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45E" w:rsidRPr="00B6445E" w:rsidRDefault="00CD76A2" w:rsidP="00B6445E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en-US"/>
        </w:rPr>
        <w:t>REPUBLIKA</w:t>
      </w:r>
      <w:r w:rsidR="00B6445E" w:rsidRPr="00B6445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SRBIJA</w:t>
      </w:r>
      <w:r w:rsidR="00B6445E" w:rsidRPr="00B6445E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B6445E" w:rsidRPr="00B6445E" w:rsidRDefault="00CD76A2" w:rsidP="00B6445E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NARODNA</w:t>
      </w:r>
      <w:r w:rsidR="00B6445E" w:rsidRPr="00B6445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SKUPŠTINA</w:t>
      </w:r>
    </w:p>
    <w:p w:rsidR="00B6445E" w:rsidRPr="00B6445E" w:rsidRDefault="00CD76A2" w:rsidP="00B6445E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Odbor</w:t>
      </w:r>
      <w:r w:rsidR="00B6445E" w:rsidRPr="00B6445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za</w:t>
      </w:r>
      <w:r w:rsidR="00B6445E" w:rsidRPr="00B6445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ljudska</w:t>
      </w:r>
      <w:r w:rsidR="00B6445E" w:rsidRPr="00B6445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="00B6445E" w:rsidRPr="00B6445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manjinska</w:t>
      </w:r>
      <w:r w:rsidR="00B6445E" w:rsidRPr="00B6445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prava</w:t>
      </w:r>
      <w:r w:rsidR="00B6445E" w:rsidRPr="00B6445E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B6445E" w:rsidRPr="00B6445E" w:rsidRDefault="00CD76A2" w:rsidP="00B6445E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i</w:t>
      </w:r>
      <w:proofErr w:type="gramEnd"/>
      <w:r w:rsidR="00B6445E" w:rsidRPr="00B6445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ravnopravnost</w:t>
      </w:r>
      <w:r w:rsidR="00B6445E" w:rsidRPr="00B6445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polova</w:t>
      </w:r>
    </w:p>
    <w:p w:rsidR="00B6445E" w:rsidRPr="00B6445E" w:rsidRDefault="00B6445E" w:rsidP="00B6445E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B6445E">
        <w:rPr>
          <w:rFonts w:ascii="Times New Roman" w:hAnsi="Times New Roman"/>
          <w:sz w:val="24"/>
          <w:szCs w:val="24"/>
          <w:lang w:val="en-US"/>
        </w:rPr>
        <w:t xml:space="preserve">08 </w:t>
      </w:r>
      <w:r w:rsidR="00CD76A2">
        <w:rPr>
          <w:rFonts w:ascii="Times New Roman" w:hAnsi="Times New Roman"/>
          <w:sz w:val="24"/>
          <w:szCs w:val="24"/>
          <w:lang w:val="en-US"/>
        </w:rPr>
        <w:t>Broj</w:t>
      </w:r>
      <w:r w:rsidRPr="00B6445E">
        <w:rPr>
          <w:rFonts w:ascii="Times New Roman" w:hAnsi="Times New Roman"/>
          <w:sz w:val="24"/>
          <w:szCs w:val="24"/>
          <w:lang w:val="en-US"/>
        </w:rPr>
        <w:t>: 06-2/189-16</w:t>
      </w:r>
    </w:p>
    <w:p w:rsidR="006D3AF1" w:rsidRDefault="00F2668F" w:rsidP="00B6445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10</w:t>
      </w:r>
      <w:r w:rsidR="00164DFF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CD76A2">
        <w:rPr>
          <w:rFonts w:ascii="Times New Roman" w:hAnsi="Times New Roman"/>
          <w:sz w:val="24"/>
          <w:szCs w:val="24"/>
        </w:rPr>
        <w:t>oktobar</w:t>
      </w:r>
      <w:proofErr w:type="gramEnd"/>
      <w:r w:rsidR="00164DFF">
        <w:rPr>
          <w:rFonts w:ascii="Times New Roman" w:hAnsi="Times New Roman"/>
          <w:sz w:val="24"/>
          <w:szCs w:val="24"/>
        </w:rPr>
        <w:t xml:space="preserve"> </w:t>
      </w:r>
      <w:r w:rsidR="006D3AF1">
        <w:rPr>
          <w:rFonts w:ascii="Times New Roman" w:hAnsi="Times New Roman"/>
          <w:sz w:val="24"/>
          <w:szCs w:val="24"/>
        </w:rPr>
        <w:t xml:space="preserve">2016. </w:t>
      </w:r>
      <w:r w:rsidR="00CD76A2">
        <w:rPr>
          <w:rFonts w:ascii="Times New Roman" w:hAnsi="Times New Roman"/>
          <w:sz w:val="24"/>
          <w:szCs w:val="24"/>
        </w:rPr>
        <w:t>godine</w:t>
      </w:r>
    </w:p>
    <w:p w:rsidR="00B6445E" w:rsidRPr="00B6445E" w:rsidRDefault="00CD76A2" w:rsidP="00B6445E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B</w:t>
      </w:r>
      <w:r w:rsidR="00B6445E" w:rsidRPr="00B6445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</w:t>
      </w:r>
      <w:r w:rsidR="00B6445E" w:rsidRPr="00B6445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</w:t>
      </w:r>
      <w:r w:rsidR="00B6445E" w:rsidRPr="00B6445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g</w:t>
      </w:r>
      <w:r w:rsidR="00B6445E" w:rsidRPr="00B6445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</w:t>
      </w:r>
      <w:r w:rsidR="00B6445E" w:rsidRPr="00B6445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</w:t>
      </w:r>
      <w:r w:rsidR="00B6445E" w:rsidRPr="00B6445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</w:t>
      </w:r>
      <w:r w:rsidR="00B6445E" w:rsidRPr="00B6445E">
        <w:rPr>
          <w:rFonts w:ascii="Times New Roman" w:hAnsi="Times New Roman"/>
          <w:sz w:val="24"/>
          <w:szCs w:val="24"/>
          <w:lang w:val="en-US"/>
        </w:rPr>
        <w:t xml:space="preserve">  </w:t>
      </w:r>
    </w:p>
    <w:p w:rsidR="006D3AF1" w:rsidRDefault="006D3AF1" w:rsidP="006D3AF1">
      <w:pPr>
        <w:pStyle w:val="NoSpacing"/>
        <w:jc w:val="center"/>
      </w:pPr>
    </w:p>
    <w:p w:rsidR="00B6445E" w:rsidRPr="006D3AF1" w:rsidRDefault="00CD76A2" w:rsidP="006D3AF1">
      <w:pPr>
        <w:pStyle w:val="NoSpacing"/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Z</w:t>
      </w:r>
      <w:r w:rsidR="00B6445E" w:rsidRPr="006D3AF1">
        <w:rPr>
          <w:rFonts w:ascii="Times New Roman" w:hAnsi="Times New Roman" w:cs="Times New Roman"/>
          <w:b/>
          <w:lang w:val="en-US"/>
        </w:rPr>
        <w:t xml:space="preserve"> </w:t>
      </w:r>
      <w:r>
        <w:rPr>
          <w:rFonts w:ascii="Times New Roman" w:hAnsi="Times New Roman" w:cs="Times New Roman"/>
          <w:b/>
          <w:lang w:val="en-US"/>
        </w:rPr>
        <w:t>A</w:t>
      </w:r>
      <w:r w:rsidR="00B6445E" w:rsidRPr="006D3AF1">
        <w:rPr>
          <w:rFonts w:ascii="Times New Roman" w:hAnsi="Times New Roman" w:cs="Times New Roman"/>
          <w:b/>
          <w:lang w:val="en-US"/>
        </w:rPr>
        <w:t xml:space="preserve"> </w:t>
      </w:r>
      <w:r>
        <w:rPr>
          <w:rFonts w:ascii="Times New Roman" w:hAnsi="Times New Roman" w:cs="Times New Roman"/>
          <w:b/>
          <w:lang w:val="en-US"/>
        </w:rPr>
        <w:t>P</w:t>
      </w:r>
      <w:r w:rsidR="00B6445E" w:rsidRPr="006D3AF1">
        <w:rPr>
          <w:rFonts w:ascii="Times New Roman" w:hAnsi="Times New Roman" w:cs="Times New Roman"/>
          <w:b/>
          <w:lang w:val="en-US"/>
        </w:rPr>
        <w:t xml:space="preserve"> </w:t>
      </w:r>
      <w:r>
        <w:rPr>
          <w:rFonts w:ascii="Times New Roman" w:hAnsi="Times New Roman" w:cs="Times New Roman"/>
          <w:b/>
          <w:lang w:val="en-US"/>
        </w:rPr>
        <w:t>I</w:t>
      </w:r>
      <w:r w:rsidR="00B6445E" w:rsidRPr="006D3AF1">
        <w:rPr>
          <w:rFonts w:ascii="Times New Roman" w:hAnsi="Times New Roman" w:cs="Times New Roman"/>
          <w:b/>
          <w:lang w:val="en-US"/>
        </w:rPr>
        <w:t xml:space="preserve"> </w:t>
      </w:r>
      <w:r>
        <w:rPr>
          <w:rFonts w:ascii="Times New Roman" w:hAnsi="Times New Roman" w:cs="Times New Roman"/>
          <w:b/>
          <w:lang w:val="en-US"/>
        </w:rPr>
        <w:t>S</w:t>
      </w:r>
      <w:r w:rsidR="00B6445E" w:rsidRPr="006D3AF1">
        <w:rPr>
          <w:rFonts w:ascii="Times New Roman" w:hAnsi="Times New Roman" w:cs="Times New Roman"/>
          <w:b/>
          <w:lang w:val="en-US"/>
        </w:rPr>
        <w:t xml:space="preserve"> </w:t>
      </w:r>
      <w:r>
        <w:rPr>
          <w:rFonts w:ascii="Times New Roman" w:hAnsi="Times New Roman" w:cs="Times New Roman"/>
          <w:b/>
          <w:lang w:val="en-US"/>
        </w:rPr>
        <w:t>N</w:t>
      </w:r>
      <w:r w:rsidR="00B6445E" w:rsidRPr="006D3AF1">
        <w:rPr>
          <w:rFonts w:ascii="Times New Roman" w:hAnsi="Times New Roman" w:cs="Times New Roman"/>
          <w:b/>
          <w:lang w:val="en-US"/>
        </w:rPr>
        <w:t xml:space="preserve"> </w:t>
      </w:r>
      <w:r>
        <w:rPr>
          <w:rFonts w:ascii="Times New Roman" w:hAnsi="Times New Roman" w:cs="Times New Roman"/>
          <w:b/>
          <w:lang w:val="en-US"/>
        </w:rPr>
        <w:t>I</w:t>
      </w:r>
      <w:r w:rsidR="00B6445E" w:rsidRPr="006D3AF1">
        <w:rPr>
          <w:rFonts w:ascii="Times New Roman" w:hAnsi="Times New Roman" w:cs="Times New Roman"/>
          <w:b/>
          <w:lang w:val="en-US"/>
        </w:rPr>
        <w:t xml:space="preserve"> </w:t>
      </w:r>
      <w:r>
        <w:rPr>
          <w:rFonts w:ascii="Times New Roman" w:hAnsi="Times New Roman" w:cs="Times New Roman"/>
          <w:b/>
          <w:lang w:val="en-US"/>
        </w:rPr>
        <w:t>K</w:t>
      </w:r>
    </w:p>
    <w:p w:rsidR="00B6445E" w:rsidRPr="006D3AF1" w:rsidRDefault="00CD76A2" w:rsidP="006D3AF1">
      <w:pPr>
        <w:pStyle w:val="NoSpacing"/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SA</w:t>
      </w:r>
      <w:r w:rsidR="00B6445E" w:rsidRPr="006D3AF1">
        <w:rPr>
          <w:rFonts w:ascii="Times New Roman" w:hAnsi="Times New Roman" w:cs="Times New Roman"/>
          <w:b/>
          <w:lang w:val="en-US"/>
        </w:rPr>
        <w:t xml:space="preserve"> </w:t>
      </w:r>
      <w:r>
        <w:rPr>
          <w:rFonts w:ascii="Times New Roman" w:hAnsi="Times New Roman" w:cs="Times New Roman"/>
          <w:b/>
        </w:rPr>
        <w:t>ČETVRTE</w:t>
      </w:r>
      <w:r w:rsidR="00B6445E" w:rsidRPr="006D3AF1">
        <w:rPr>
          <w:rFonts w:ascii="Times New Roman" w:hAnsi="Times New Roman" w:cs="Times New Roman"/>
          <w:b/>
          <w:lang w:val="en-US"/>
        </w:rPr>
        <w:t xml:space="preserve"> </w:t>
      </w:r>
      <w:r>
        <w:rPr>
          <w:rFonts w:ascii="Times New Roman" w:hAnsi="Times New Roman" w:cs="Times New Roman"/>
          <w:b/>
          <w:lang w:val="en-US"/>
        </w:rPr>
        <w:t>SEDNICE</w:t>
      </w:r>
      <w:r w:rsidR="00B6445E" w:rsidRPr="006D3AF1">
        <w:rPr>
          <w:rFonts w:ascii="Times New Roman" w:hAnsi="Times New Roman" w:cs="Times New Roman"/>
          <w:b/>
          <w:lang w:val="en-US"/>
        </w:rPr>
        <w:t xml:space="preserve"> </w:t>
      </w:r>
      <w:r>
        <w:rPr>
          <w:rFonts w:ascii="Times New Roman" w:hAnsi="Times New Roman" w:cs="Times New Roman"/>
          <w:b/>
          <w:lang w:val="en-US"/>
        </w:rPr>
        <w:t>ODBORA</w:t>
      </w:r>
      <w:r w:rsidR="00B6445E" w:rsidRPr="006D3AF1">
        <w:rPr>
          <w:rFonts w:ascii="Times New Roman" w:hAnsi="Times New Roman" w:cs="Times New Roman"/>
          <w:b/>
          <w:lang w:val="en-US"/>
        </w:rPr>
        <w:t xml:space="preserve"> </w:t>
      </w:r>
      <w:r>
        <w:rPr>
          <w:rFonts w:ascii="Times New Roman" w:hAnsi="Times New Roman" w:cs="Times New Roman"/>
          <w:b/>
          <w:lang w:val="en-US"/>
        </w:rPr>
        <w:t>ZA</w:t>
      </w:r>
      <w:r w:rsidR="00B6445E" w:rsidRPr="006D3AF1">
        <w:rPr>
          <w:rFonts w:ascii="Times New Roman" w:hAnsi="Times New Roman" w:cs="Times New Roman"/>
          <w:b/>
          <w:lang w:val="en-US"/>
        </w:rPr>
        <w:t xml:space="preserve"> </w:t>
      </w:r>
      <w:r>
        <w:rPr>
          <w:rFonts w:ascii="Times New Roman" w:hAnsi="Times New Roman" w:cs="Times New Roman"/>
          <w:b/>
          <w:lang w:val="en-US"/>
        </w:rPr>
        <w:t>LjUDSKA</w:t>
      </w:r>
      <w:r w:rsidR="00B6445E" w:rsidRPr="006D3AF1">
        <w:rPr>
          <w:rFonts w:ascii="Times New Roman" w:hAnsi="Times New Roman" w:cs="Times New Roman"/>
          <w:b/>
          <w:lang w:val="en-US"/>
        </w:rPr>
        <w:t xml:space="preserve"> </w:t>
      </w:r>
      <w:r>
        <w:rPr>
          <w:rFonts w:ascii="Times New Roman" w:hAnsi="Times New Roman" w:cs="Times New Roman"/>
          <w:b/>
          <w:lang w:val="en-US"/>
        </w:rPr>
        <w:t>I</w:t>
      </w:r>
      <w:r w:rsidR="00B6445E" w:rsidRPr="006D3AF1">
        <w:rPr>
          <w:rFonts w:ascii="Times New Roman" w:hAnsi="Times New Roman" w:cs="Times New Roman"/>
          <w:b/>
          <w:lang w:val="en-US"/>
        </w:rPr>
        <w:t xml:space="preserve"> </w:t>
      </w:r>
      <w:r>
        <w:rPr>
          <w:rFonts w:ascii="Times New Roman" w:hAnsi="Times New Roman" w:cs="Times New Roman"/>
          <w:b/>
          <w:lang w:val="en-US"/>
        </w:rPr>
        <w:t>MANjINSKA</w:t>
      </w:r>
      <w:r w:rsidR="00B6445E" w:rsidRPr="006D3AF1">
        <w:rPr>
          <w:rFonts w:ascii="Times New Roman" w:hAnsi="Times New Roman" w:cs="Times New Roman"/>
          <w:b/>
          <w:lang w:val="en-US"/>
        </w:rPr>
        <w:t xml:space="preserve"> </w:t>
      </w:r>
      <w:r>
        <w:rPr>
          <w:rFonts w:ascii="Times New Roman" w:hAnsi="Times New Roman" w:cs="Times New Roman"/>
          <w:b/>
          <w:lang w:val="en-US"/>
        </w:rPr>
        <w:t>PRAVA</w:t>
      </w:r>
      <w:r w:rsidR="00B6445E" w:rsidRPr="006D3AF1">
        <w:rPr>
          <w:rFonts w:ascii="Times New Roman" w:hAnsi="Times New Roman" w:cs="Times New Roman"/>
          <w:b/>
          <w:lang w:val="en-US"/>
        </w:rPr>
        <w:t xml:space="preserve"> </w:t>
      </w:r>
      <w:r>
        <w:rPr>
          <w:rFonts w:ascii="Times New Roman" w:hAnsi="Times New Roman" w:cs="Times New Roman"/>
          <w:b/>
          <w:lang w:val="en-US"/>
        </w:rPr>
        <w:t>I</w:t>
      </w:r>
      <w:r w:rsidR="00B6445E" w:rsidRPr="006D3AF1">
        <w:rPr>
          <w:rFonts w:ascii="Times New Roman" w:hAnsi="Times New Roman" w:cs="Times New Roman"/>
          <w:b/>
          <w:lang w:val="en-US"/>
        </w:rPr>
        <w:t xml:space="preserve"> </w:t>
      </w:r>
      <w:r>
        <w:rPr>
          <w:rFonts w:ascii="Times New Roman" w:hAnsi="Times New Roman" w:cs="Times New Roman"/>
          <w:b/>
          <w:lang w:val="en-US"/>
        </w:rPr>
        <w:t>RAVNOPRAVNOST</w:t>
      </w:r>
      <w:r w:rsidR="00B6445E" w:rsidRPr="006D3AF1">
        <w:rPr>
          <w:rFonts w:ascii="Times New Roman" w:hAnsi="Times New Roman" w:cs="Times New Roman"/>
          <w:b/>
          <w:lang w:val="en-US"/>
        </w:rPr>
        <w:t xml:space="preserve"> </w:t>
      </w:r>
      <w:r>
        <w:rPr>
          <w:rFonts w:ascii="Times New Roman" w:hAnsi="Times New Roman" w:cs="Times New Roman"/>
          <w:b/>
          <w:lang w:val="en-US"/>
        </w:rPr>
        <w:t>POLOVA</w:t>
      </w:r>
    </w:p>
    <w:p w:rsidR="00B6445E" w:rsidRPr="006D3AF1" w:rsidRDefault="00CD76A2" w:rsidP="006D3AF1">
      <w:pPr>
        <w:pStyle w:val="NoSpacing"/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ODRŽANE</w:t>
      </w:r>
      <w:r w:rsidR="00B6445E" w:rsidRPr="006D3AF1">
        <w:rPr>
          <w:rFonts w:ascii="Times New Roman" w:hAnsi="Times New Roman" w:cs="Times New Roman"/>
          <w:b/>
          <w:lang w:val="en-US"/>
        </w:rPr>
        <w:t xml:space="preserve"> </w:t>
      </w:r>
      <w:r w:rsidR="00B6445E" w:rsidRPr="006D3AF1">
        <w:rPr>
          <w:rFonts w:ascii="Times New Roman" w:hAnsi="Times New Roman" w:cs="Times New Roman"/>
          <w:b/>
        </w:rPr>
        <w:t xml:space="preserve">19. </w:t>
      </w:r>
      <w:r>
        <w:rPr>
          <w:rFonts w:ascii="Times New Roman" w:hAnsi="Times New Roman" w:cs="Times New Roman"/>
          <w:b/>
        </w:rPr>
        <w:t>SEPTEMBRA</w:t>
      </w:r>
      <w:r w:rsidR="00B6445E" w:rsidRPr="006D3AF1">
        <w:rPr>
          <w:rFonts w:ascii="Times New Roman" w:hAnsi="Times New Roman" w:cs="Times New Roman"/>
          <w:b/>
        </w:rPr>
        <w:t xml:space="preserve"> 2016. </w:t>
      </w:r>
      <w:r>
        <w:rPr>
          <w:rFonts w:ascii="Times New Roman" w:hAnsi="Times New Roman" w:cs="Times New Roman"/>
          <w:b/>
          <w:lang w:val="en-US"/>
        </w:rPr>
        <w:t>GODINE</w:t>
      </w:r>
    </w:p>
    <w:p w:rsidR="00B6445E" w:rsidRPr="006D3AF1" w:rsidRDefault="00B6445E" w:rsidP="00B6445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6445E" w:rsidRPr="006D3AF1" w:rsidRDefault="00B6445E" w:rsidP="006D3AF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6445E">
        <w:rPr>
          <w:lang w:val="en-US"/>
        </w:rPr>
        <w:tab/>
      </w:r>
      <w:proofErr w:type="gramStart"/>
      <w:r w:rsidR="00CD76A2">
        <w:rPr>
          <w:rFonts w:ascii="Times New Roman" w:hAnsi="Times New Roman" w:cs="Times New Roman"/>
          <w:sz w:val="24"/>
          <w:szCs w:val="24"/>
          <w:lang w:val="en-US"/>
        </w:rPr>
        <w:t>Sednica</w:t>
      </w:r>
      <w:r w:rsidRPr="006D3A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  <w:lang w:val="en-US"/>
        </w:rPr>
        <w:t>je</w:t>
      </w:r>
      <w:r w:rsidRPr="006D3A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  <w:lang w:val="en-US"/>
        </w:rPr>
        <w:t>počela</w:t>
      </w:r>
      <w:r w:rsidRPr="006D3A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6D3A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3AF1">
        <w:rPr>
          <w:rFonts w:ascii="Times New Roman" w:hAnsi="Times New Roman" w:cs="Times New Roman"/>
          <w:sz w:val="24"/>
          <w:szCs w:val="24"/>
        </w:rPr>
        <w:t>12</w:t>
      </w:r>
      <w:r w:rsidRPr="006D3A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  <w:lang w:val="en-US"/>
        </w:rPr>
        <w:t>časova</w:t>
      </w:r>
      <w:r w:rsidRPr="006D3AF1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6D3A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6445E" w:rsidRPr="006D3AF1" w:rsidRDefault="00B6445E" w:rsidP="006D3AF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D3AF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D76A2">
        <w:rPr>
          <w:rFonts w:ascii="Times New Roman" w:hAnsi="Times New Roman" w:cs="Times New Roman"/>
          <w:sz w:val="24"/>
          <w:szCs w:val="24"/>
        </w:rPr>
        <w:t>Sednicom</w:t>
      </w:r>
      <w:r w:rsidRPr="006D3AF1">
        <w:rPr>
          <w:rFonts w:ascii="Times New Roman" w:hAnsi="Times New Roman" w:cs="Times New Roman"/>
          <w:sz w:val="24"/>
          <w:szCs w:val="24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</w:rPr>
        <w:t>je</w:t>
      </w:r>
      <w:r w:rsidRPr="006D3AF1">
        <w:rPr>
          <w:rFonts w:ascii="Times New Roman" w:hAnsi="Times New Roman" w:cs="Times New Roman"/>
          <w:sz w:val="24"/>
          <w:szCs w:val="24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</w:rPr>
        <w:t>predsedavao</w:t>
      </w:r>
      <w:r w:rsidRPr="006D3AF1">
        <w:rPr>
          <w:rFonts w:ascii="Times New Roman" w:hAnsi="Times New Roman" w:cs="Times New Roman"/>
          <w:sz w:val="24"/>
          <w:szCs w:val="24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</w:rPr>
        <w:t>predsednik</w:t>
      </w:r>
      <w:r w:rsidRPr="006D3AF1">
        <w:rPr>
          <w:rFonts w:ascii="Times New Roman" w:hAnsi="Times New Roman" w:cs="Times New Roman"/>
          <w:sz w:val="24"/>
          <w:szCs w:val="24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</w:rPr>
        <w:t>Odbora</w:t>
      </w:r>
      <w:r w:rsidRPr="006D3AF1">
        <w:rPr>
          <w:rFonts w:ascii="Times New Roman" w:hAnsi="Times New Roman" w:cs="Times New Roman"/>
          <w:sz w:val="24"/>
          <w:szCs w:val="24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</w:rPr>
        <w:t>Meho</w:t>
      </w:r>
      <w:r w:rsidRPr="006D3AF1">
        <w:rPr>
          <w:rFonts w:ascii="Times New Roman" w:hAnsi="Times New Roman" w:cs="Times New Roman"/>
          <w:sz w:val="24"/>
          <w:szCs w:val="24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</w:rPr>
        <w:t>Omerović</w:t>
      </w:r>
      <w:r w:rsidRPr="006D3AF1">
        <w:rPr>
          <w:rFonts w:ascii="Times New Roman" w:hAnsi="Times New Roman" w:cs="Times New Roman"/>
          <w:sz w:val="24"/>
          <w:szCs w:val="24"/>
        </w:rPr>
        <w:t>.</w:t>
      </w:r>
    </w:p>
    <w:p w:rsidR="00B6445E" w:rsidRPr="006D3AF1" w:rsidRDefault="00B6445E" w:rsidP="006D3AF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D3AF1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D76A2">
        <w:rPr>
          <w:rFonts w:ascii="Times New Roman" w:hAnsi="Times New Roman" w:cs="Times New Roman"/>
          <w:sz w:val="24"/>
          <w:szCs w:val="24"/>
          <w:lang w:val="en-US"/>
        </w:rPr>
        <w:t>Sednici</w:t>
      </w:r>
      <w:r w:rsidRPr="006D3A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  <w:lang w:val="en-US"/>
        </w:rPr>
        <w:t>su</w:t>
      </w:r>
      <w:r w:rsidRPr="006D3A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  <w:lang w:val="en-US"/>
        </w:rPr>
        <w:t>prisustvovali</w:t>
      </w:r>
      <w:r w:rsidRPr="006D3AF1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CD76A2">
        <w:rPr>
          <w:rFonts w:ascii="Times New Roman" w:hAnsi="Times New Roman" w:cs="Times New Roman"/>
          <w:sz w:val="24"/>
          <w:szCs w:val="24"/>
        </w:rPr>
        <w:t>Nikola</w:t>
      </w:r>
      <w:r w:rsidRPr="006D3AF1">
        <w:rPr>
          <w:rFonts w:ascii="Times New Roman" w:hAnsi="Times New Roman" w:cs="Times New Roman"/>
          <w:sz w:val="24"/>
          <w:szCs w:val="24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</w:rPr>
        <w:t>Jolović</w:t>
      </w:r>
      <w:r w:rsidRPr="006D3AF1">
        <w:rPr>
          <w:rFonts w:ascii="Times New Roman" w:hAnsi="Times New Roman" w:cs="Times New Roman"/>
          <w:sz w:val="24"/>
          <w:szCs w:val="24"/>
        </w:rPr>
        <w:t xml:space="preserve">, </w:t>
      </w:r>
      <w:r w:rsidR="00CD76A2">
        <w:rPr>
          <w:rFonts w:ascii="Times New Roman" w:hAnsi="Times New Roman" w:cs="Times New Roman"/>
          <w:sz w:val="24"/>
          <w:szCs w:val="24"/>
        </w:rPr>
        <w:t>Milanka</w:t>
      </w:r>
      <w:r w:rsidRPr="006D3AF1">
        <w:rPr>
          <w:rFonts w:ascii="Times New Roman" w:hAnsi="Times New Roman" w:cs="Times New Roman"/>
          <w:sz w:val="24"/>
          <w:szCs w:val="24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</w:rPr>
        <w:t>Jevtović</w:t>
      </w:r>
      <w:r w:rsidRPr="006D3AF1">
        <w:rPr>
          <w:rFonts w:ascii="Times New Roman" w:hAnsi="Times New Roman" w:cs="Times New Roman"/>
          <w:sz w:val="24"/>
          <w:szCs w:val="24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</w:rPr>
        <w:t>Vukojičić</w:t>
      </w:r>
      <w:r w:rsidRPr="006D3AF1">
        <w:rPr>
          <w:rFonts w:ascii="Times New Roman" w:hAnsi="Times New Roman" w:cs="Times New Roman"/>
          <w:sz w:val="24"/>
          <w:szCs w:val="24"/>
        </w:rPr>
        <w:t xml:space="preserve">, </w:t>
      </w:r>
      <w:r w:rsidR="00CD76A2">
        <w:rPr>
          <w:rFonts w:ascii="Times New Roman" w:hAnsi="Times New Roman" w:cs="Times New Roman"/>
          <w:sz w:val="24"/>
          <w:szCs w:val="24"/>
        </w:rPr>
        <w:t>Ljibuška</w:t>
      </w:r>
      <w:r w:rsidRPr="006D3AF1">
        <w:rPr>
          <w:rFonts w:ascii="Times New Roman" w:hAnsi="Times New Roman" w:cs="Times New Roman"/>
          <w:sz w:val="24"/>
          <w:szCs w:val="24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</w:rPr>
        <w:t>Lakatoš</w:t>
      </w:r>
      <w:r w:rsidRPr="006D3AF1">
        <w:rPr>
          <w:rFonts w:ascii="Times New Roman" w:hAnsi="Times New Roman" w:cs="Times New Roman"/>
          <w:sz w:val="24"/>
          <w:szCs w:val="24"/>
        </w:rPr>
        <w:t xml:space="preserve">, </w:t>
      </w:r>
      <w:r w:rsidR="00CD76A2">
        <w:rPr>
          <w:rFonts w:ascii="Times New Roman" w:hAnsi="Times New Roman" w:cs="Times New Roman"/>
          <w:sz w:val="24"/>
          <w:szCs w:val="24"/>
        </w:rPr>
        <w:t>Milena</w:t>
      </w:r>
      <w:r w:rsidRPr="006D3AF1">
        <w:rPr>
          <w:rFonts w:ascii="Times New Roman" w:hAnsi="Times New Roman" w:cs="Times New Roman"/>
          <w:sz w:val="24"/>
          <w:szCs w:val="24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</w:rPr>
        <w:t>Turk</w:t>
      </w:r>
      <w:r w:rsidRPr="006D3AF1">
        <w:rPr>
          <w:rFonts w:ascii="Times New Roman" w:hAnsi="Times New Roman" w:cs="Times New Roman"/>
          <w:sz w:val="24"/>
          <w:szCs w:val="24"/>
        </w:rPr>
        <w:t xml:space="preserve">, </w:t>
      </w:r>
      <w:r w:rsidR="00CD76A2">
        <w:rPr>
          <w:rFonts w:ascii="Times New Roman" w:hAnsi="Times New Roman" w:cs="Times New Roman"/>
          <w:sz w:val="24"/>
          <w:szCs w:val="24"/>
        </w:rPr>
        <w:t>Ljiljana</w:t>
      </w:r>
      <w:r w:rsidRPr="006D3AF1">
        <w:rPr>
          <w:rFonts w:ascii="Times New Roman" w:hAnsi="Times New Roman" w:cs="Times New Roman"/>
          <w:sz w:val="24"/>
          <w:szCs w:val="24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</w:rPr>
        <w:t>Malušić</w:t>
      </w:r>
      <w:r w:rsidRPr="006D3AF1">
        <w:rPr>
          <w:rFonts w:ascii="Times New Roman" w:hAnsi="Times New Roman" w:cs="Times New Roman"/>
          <w:sz w:val="24"/>
          <w:szCs w:val="24"/>
        </w:rPr>
        <w:t xml:space="preserve">, </w:t>
      </w:r>
      <w:r w:rsidR="00CD76A2">
        <w:rPr>
          <w:rFonts w:ascii="Times New Roman" w:hAnsi="Times New Roman" w:cs="Times New Roman"/>
          <w:sz w:val="24"/>
          <w:szCs w:val="24"/>
        </w:rPr>
        <w:t>Milosav</w:t>
      </w:r>
      <w:r w:rsidRPr="006D3AF1">
        <w:rPr>
          <w:rFonts w:ascii="Times New Roman" w:hAnsi="Times New Roman" w:cs="Times New Roman"/>
          <w:sz w:val="24"/>
          <w:szCs w:val="24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</w:rPr>
        <w:t>Milojević</w:t>
      </w:r>
      <w:r w:rsidRPr="006D3AF1">
        <w:rPr>
          <w:rFonts w:ascii="Times New Roman" w:hAnsi="Times New Roman" w:cs="Times New Roman"/>
          <w:sz w:val="24"/>
          <w:szCs w:val="24"/>
        </w:rPr>
        <w:t xml:space="preserve">, </w:t>
      </w:r>
      <w:r w:rsidR="00CD76A2">
        <w:rPr>
          <w:rFonts w:ascii="Times New Roman" w:hAnsi="Times New Roman" w:cs="Times New Roman"/>
          <w:sz w:val="24"/>
          <w:szCs w:val="24"/>
        </w:rPr>
        <w:t>Olivera</w:t>
      </w:r>
      <w:r w:rsidRPr="006D3AF1">
        <w:rPr>
          <w:rFonts w:ascii="Times New Roman" w:hAnsi="Times New Roman" w:cs="Times New Roman"/>
          <w:sz w:val="24"/>
          <w:szCs w:val="24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</w:rPr>
        <w:t>Ognjanović</w:t>
      </w:r>
      <w:r w:rsidRPr="006D3AF1">
        <w:rPr>
          <w:rFonts w:ascii="Times New Roman" w:hAnsi="Times New Roman" w:cs="Times New Roman"/>
          <w:sz w:val="24"/>
          <w:szCs w:val="24"/>
        </w:rPr>
        <w:t xml:space="preserve">, </w:t>
      </w:r>
      <w:r w:rsidR="00CD76A2">
        <w:rPr>
          <w:rFonts w:ascii="Times New Roman" w:hAnsi="Times New Roman" w:cs="Times New Roman"/>
          <w:sz w:val="24"/>
          <w:szCs w:val="24"/>
        </w:rPr>
        <w:t>Stefana</w:t>
      </w:r>
      <w:r w:rsidRPr="006D3AF1">
        <w:rPr>
          <w:rFonts w:ascii="Times New Roman" w:hAnsi="Times New Roman" w:cs="Times New Roman"/>
          <w:sz w:val="24"/>
          <w:szCs w:val="24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</w:rPr>
        <w:t>Miladinović</w:t>
      </w:r>
      <w:r w:rsidRPr="006D3AF1">
        <w:rPr>
          <w:rFonts w:ascii="Times New Roman" w:hAnsi="Times New Roman" w:cs="Times New Roman"/>
          <w:sz w:val="24"/>
          <w:szCs w:val="24"/>
        </w:rPr>
        <w:t xml:space="preserve">, </w:t>
      </w:r>
      <w:r w:rsidR="00CD76A2">
        <w:rPr>
          <w:rFonts w:ascii="Times New Roman" w:hAnsi="Times New Roman" w:cs="Times New Roman"/>
          <w:sz w:val="24"/>
          <w:szCs w:val="24"/>
        </w:rPr>
        <w:t>Tatjana</w:t>
      </w:r>
      <w:r w:rsidRPr="006D3AF1">
        <w:rPr>
          <w:rFonts w:ascii="Times New Roman" w:hAnsi="Times New Roman" w:cs="Times New Roman"/>
          <w:sz w:val="24"/>
          <w:szCs w:val="24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</w:rPr>
        <w:t>Macura</w:t>
      </w:r>
      <w:r w:rsidRPr="006D3AF1">
        <w:rPr>
          <w:rFonts w:ascii="Times New Roman" w:hAnsi="Times New Roman" w:cs="Times New Roman"/>
          <w:sz w:val="24"/>
          <w:szCs w:val="24"/>
        </w:rPr>
        <w:t xml:space="preserve">, </w:t>
      </w:r>
      <w:r w:rsidR="00CD76A2">
        <w:rPr>
          <w:rFonts w:ascii="Times New Roman" w:hAnsi="Times New Roman" w:cs="Times New Roman"/>
          <w:sz w:val="24"/>
          <w:szCs w:val="24"/>
        </w:rPr>
        <w:t>Maja</w:t>
      </w:r>
      <w:r w:rsidRPr="006D3AF1">
        <w:rPr>
          <w:rFonts w:ascii="Times New Roman" w:hAnsi="Times New Roman" w:cs="Times New Roman"/>
          <w:sz w:val="24"/>
          <w:szCs w:val="24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</w:rPr>
        <w:t>Videnović</w:t>
      </w:r>
      <w:r w:rsidRPr="006D3AF1">
        <w:rPr>
          <w:rFonts w:ascii="Times New Roman" w:hAnsi="Times New Roman" w:cs="Times New Roman"/>
          <w:sz w:val="24"/>
          <w:szCs w:val="24"/>
        </w:rPr>
        <w:t xml:space="preserve">, </w:t>
      </w:r>
      <w:r w:rsidR="00CD76A2">
        <w:rPr>
          <w:rFonts w:ascii="Times New Roman" w:hAnsi="Times New Roman" w:cs="Times New Roman"/>
          <w:sz w:val="24"/>
          <w:szCs w:val="24"/>
        </w:rPr>
        <w:t>Marija</w:t>
      </w:r>
      <w:r w:rsidRPr="006D3AF1">
        <w:rPr>
          <w:rFonts w:ascii="Times New Roman" w:hAnsi="Times New Roman" w:cs="Times New Roman"/>
          <w:sz w:val="24"/>
          <w:szCs w:val="24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</w:rPr>
        <w:t>Janjušević</w:t>
      </w:r>
      <w:r w:rsidRPr="006D3AF1">
        <w:rPr>
          <w:rFonts w:ascii="Times New Roman" w:hAnsi="Times New Roman" w:cs="Times New Roman"/>
          <w:sz w:val="24"/>
          <w:szCs w:val="24"/>
        </w:rPr>
        <w:t xml:space="preserve">, </w:t>
      </w:r>
      <w:r w:rsidR="00CD76A2">
        <w:rPr>
          <w:rFonts w:ascii="Times New Roman" w:hAnsi="Times New Roman" w:cs="Times New Roman"/>
          <w:sz w:val="24"/>
          <w:szCs w:val="24"/>
        </w:rPr>
        <w:t>Enis</w:t>
      </w:r>
      <w:r w:rsidRPr="006D3AF1">
        <w:rPr>
          <w:rFonts w:ascii="Times New Roman" w:hAnsi="Times New Roman" w:cs="Times New Roman"/>
          <w:sz w:val="24"/>
          <w:szCs w:val="24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</w:rPr>
        <w:t>Imamović</w:t>
      </w:r>
      <w:r w:rsidRPr="006D3AF1">
        <w:rPr>
          <w:rFonts w:ascii="Times New Roman" w:hAnsi="Times New Roman" w:cs="Times New Roman"/>
          <w:sz w:val="24"/>
          <w:szCs w:val="24"/>
        </w:rPr>
        <w:t xml:space="preserve">, </w:t>
      </w:r>
      <w:r w:rsidR="00CD76A2">
        <w:rPr>
          <w:rFonts w:ascii="Times New Roman" w:hAnsi="Times New Roman" w:cs="Times New Roman"/>
          <w:sz w:val="24"/>
          <w:szCs w:val="24"/>
        </w:rPr>
        <w:t>Olena</w:t>
      </w:r>
      <w:r w:rsidRPr="006D3AF1">
        <w:rPr>
          <w:rFonts w:ascii="Times New Roman" w:hAnsi="Times New Roman" w:cs="Times New Roman"/>
          <w:sz w:val="24"/>
          <w:szCs w:val="24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</w:rPr>
        <w:t>Papuga</w:t>
      </w:r>
      <w:r w:rsidRPr="006D3AF1">
        <w:rPr>
          <w:rFonts w:ascii="Times New Roman" w:hAnsi="Times New Roman" w:cs="Times New Roman"/>
          <w:sz w:val="24"/>
          <w:szCs w:val="24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</w:rPr>
        <w:t>i</w:t>
      </w:r>
      <w:r w:rsidRPr="006D3AF1">
        <w:rPr>
          <w:rFonts w:ascii="Times New Roman" w:hAnsi="Times New Roman" w:cs="Times New Roman"/>
          <w:sz w:val="24"/>
          <w:szCs w:val="24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</w:rPr>
        <w:t>Elvira</w:t>
      </w:r>
      <w:r w:rsidRPr="006D3AF1">
        <w:rPr>
          <w:rFonts w:ascii="Times New Roman" w:hAnsi="Times New Roman" w:cs="Times New Roman"/>
          <w:sz w:val="24"/>
          <w:szCs w:val="24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</w:rPr>
        <w:t>Kovač</w:t>
      </w:r>
      <w:r w:rsidRPr="006D3AF1">
        <w:rPr>
          <w:rFonts w:ascii="Times New Roman" w:hAnsi="Times New Roman" w:cs="Times New Roman"/>
          <w:sz w:val="24"/>
          <w:szCs w:val="24"/>
        </w:rPr>
        <w:t xml:space="preserve">, </w:t>
      </w:r>
      <w:r w:rsidR="00CD76A2">
        <w:rPr>
          <w:rFonts w:ascii="Times New Roman" w:hAnsi="Times New Roman" w:cs="Times New Roman"/>
          <w:sz w:val="24"/>
          <w:szCs w:val="24"/>
        </w:rPr>
        <w:t>članovi</w:t>
      </w:r>
      <w:r w:rsidRPr="006D3AF1">
        <w:rPr>
          <w:rFonts w:ascii="Times New Roman" w:hAnsi="Times New Roman" w:cs="Times New Roman"/>
          <w:sz w:val="24"/>
          <w:szCs w:val="24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</w:rPr>
        <w:t>Odbora</w:t>
      </w:r>
      <w:r w:rsidRPr="006D3AF1">
        <w:rPr>
          <w:rFonts w:ascii="Times New Roman" w:hAnsi="Times New Roman" w:cs="Times New Roman"/>
          <w:sz w:val="24"/>
          <w:szCs w:val="24"/>
        </w:rPr>
        <w:t>.</w:t>
      </w:r>
    </w:p>
    <w:p w:rsidR="00B6445E" w:rsidRPr="006D3AF1" w:rsidRDefault="00B6445E" w:rsidP="006D3AF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D3AF1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D76A2">
        <w:rPr>
          <w:rFonts w:ascii="Times New Roman" w:hAnsi="Times New Roman" w:cs="Times New Roman"/>
          <w:sz w:val="24"/>
          <w:szCs w:val="24"/>
          <w:lang w:val="en-US"/>
        </w:rPr>
        <w:t>Sednici</w:t>
      </w:r>
      <w:r w:rsidRPr="006D3A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  <w:lang w:val="en-US"/>
        </w:rPr>
        <w:t>nisu</w:t>
      </w:r>
      <w:r w:rsidRPr="006D3A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  <w:lang w:val="en-US"/>
        </w:rPr>
        <w:t>prisustvovali</w:t>
      </w:r>
      <w:r w:rsidRPr="006D3A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  <w:lang w:val="en-US"/>
        </w:rPr>
        <w:t>članovi</w:t>
      </w:r>
      <w:r w:rsidRPr="006D3A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  <w:lang w:val="en-US"/>
        </w:rPr>
        <w:t>Odbora</w:t>
      </w:r>
      <w:r w:rsidRPr="006D3AF1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CD76A2">
        <w:rPr>
          <w:rFonts w:ascii="Times New Roman" w:hAnsi="Times New Roman" w:cs="Times New Roman"/>
          <w:sz w:val="24"/>
          <w:szCs w:val="24"/>
        </w:rPr>
        <w:t>Novica</w:t>
      </w:r>
      <w:r w:rsidRPr="006D3AF1">
        <w:rPr>
          <w:rFonts w:ascii="Times New Roman" w:hAnsi="Times New Roman" w:cs="Times New Roman"/>
          <w:sz w:val="24"/>
          <w:szCs w:val="24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</w:rPr>
        <w:t>Tončev</w:t>
      </w:r>
      <w:r w:rsidRPr="006D3AF1">
        <w:rPr>
          <w:rFonts w:ascii="Times New Roman" w:hAnsi="Times New Roman" w:cs="Times New Roman"/>
          <w:sz w:val="24"/>
          <w:szCs w:val="24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</w:rPr>
        <w:t>i</w:t>
      </w:r>
      <w:r w:rsidRPr="006D3AF1">
        <w:rPr>
          <w:rFonts w:ascii="Times New Roman" w:hAnsi="Times New Roman" w:cs="Times New Roman"/>
          <w:sz w:val="24"/>
          <w:szCs w:val="24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</w:rPr>
        <w:t>Marina</w:t>
      </w:r>
      <w:r w:rsidRPr="006D3AF1">
        <w:rPr>
          <w:rFonts w:ascii="Times New Roman" w:hAnsi="Times New Roman" w:cs="Times New Roman"/>
          <w:sz w:val="24"/>
          <w:szCs w:val="24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</w:rPr>
        <w:t>Ristić</w:t>
      </w:r>
      <w:r w:rsidRPr="006D3AF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6445E" w:rsidRPr="006D3AF1" w:rsidRDefault="00B6445E" w:rsidP="006D3AF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D3AF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D76A2">
        <w:rPr>
          <w:rFonts w:ascii="Times New Roman" w:hAnsi="Times New Roman" w:cs="Times New Roman"/>
          <w:sz w:val="24"/>
          <w:szCs w:val="24"/>
        </w:rPr>
        <w:t>Sednici</w:t>
      </w:r>
      <w:r w:rsidRPr="006D3AF1">
        <w:rPr>
          <w:rFonts w:ascii="Times New Roman" w:hAnsi="Times New Roman" w:cs="Times New Roman"/>
          <w:sz w:val="24"/>
          <w:szCs w:val="24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</w:rPr>
        <w:t>je</w:t>
      </w:r>
      <w:r w:rsidRPr="006D3AF1">
        <w:rPr>
          <w:rFonts w:ascii="Times New Roman" w:hAnsi="Times New Roman" w:cs="Times New Roman"/>
          <w:sz w:val="24"/>
          <w:szCs w:val="24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</w:rPr>
        <w:t>prisustvovala</w:t>
      </w:r>
      <w:r w:rsidRPr="006D3AF1">
        <w:rPr>
          <w:rFonts w:ascii="Times New Roman" w:hAnsi="Times New Roman" w:cs="Times New Roman"/>
          <w:sz w:val="24"/>
          <w:szCs w:val="24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</w:rPr>
        <w:t>Ivana</w:t>
      </w:r>
      <w:r w:rsidRPr="006D3AF1">
        <w:rPr>
          <w:rFonts w:ascii="Times New Roman" w:hAnsi="Times New Roman" w:cs="Times New Roman"/>
          <w:sz w:val="24"/>
          <w:szCs w:val="24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</w:rPr>
        <w:t>Nikolić</w:t>
      </w:r>
      <w:r w:rsidRPr="006D3AF1">
        <w:rPr>
          <w:rFonts w:ascii="Times New Roman" w:hAnsi="Times New Roman" w:cs="Times New Roman"/>
          <w:sz w:val="24"/>
          <w:szCs w:val="24"/>
        </w:rPr>
        <w:t xml:space="preserve">, </w:t>
      </w:r>
      <w:r w:rsidR="00CD76A2">
        <w:rPr>
          <w:rFonts w:ascii="Times New Roman" w:hAnsi="Times New Roman" w:cs="Times New Roman"/>
          <w:sz w:val="24"/>
          <w:szCs w:val="24"/>
        </w:rPr>
        <w:t>zamenica</w:t>
      </w:r>
      <w:r w:rsidRPr="006D3AF1">
        <w:rPr>
          <w:rFonts w:ascii="Times New Roman" w:hAnsi="Times New Roman" w:cs="Times New Roman"/>
          <w:sz w:val="24"/>
          <w:szCs w:val="24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</w:rPr>
        <w:t>člana</w:t>
      </w:r>
      <w:r w:rsidRPr="006D3AF1">
        <w:rPr>
          <w:rFonts w:ascii="Times New Roman" w:hAnsi="Times New Roman" w:cs="Times New Roman"/>
          <w:sz w:val="24"/>
          <w:szCs w:val="24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</w:rPr>
        <w:t>Odbora</w:t>
      </w:r>
      <w:r w:rsidRPr="006D3AF1">
        <w:rPr>
          <w:rFonts w:ascii="Times New Roman" w:hAnsi="Times New Roman" w:cs="Times New Roman"/>
          <w:sz w:val="24"/>
          <w:szCs w:val="24"/>
        </w:rPr>
        <w:t>.</w:t>
      </w:r>
    </w:p>
    <w:p w:rsidR="00B6445E" w:rsidRPr="006D3AF1" w:rsidRDefault="00B6445E" w:rsidP="006D3AF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D3AF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D76A2">
        <w:rPr>
          <w:rFonts w:ascii="Times New Roman" w:hAnsi="Times New Roman" w:cs="Times New Roman"/>
          <w:sz w:val="24"/>
          <w:szCs w:val="24"/>
        </w:rPr>
        <w:t>Sednici</w:t>
      </w:r>
      <w:r w:rsidRPr="006D3AF1">
        <w:rPr>
          <w:rFonts w:ascii="Times New Roman" w:hAnsi="Times New Roman" w:cs="Times New Roman"/>
          <w:sz w:val="24"/>
          <w:szCs w:val="24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</w:rPr>
        <w:t>je</w:t>
      </w:r>
      <w:r w:rsidRPr="006D3AF1">
        <w:rPr>
          <w:rFonts w:ascii="Times New Roman" w:hAnsi="Times New Roman" w:cs="Times New Roman"/>
          <w:sz w:val="24"/>
          <w:szCs w:val="24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</w:rPr>
        <w:t>prisustvovao</w:t>
      </w:r>
      <w:r w:rsidRPr="006D3AF1">
        <w:rPr>
          <w:rFonts w:ascii="Times New Roman" w:hAnsi="Times New Roman" w:cs="Times New Roman"/>
          <w:sz w:val="24"/>
          <w:szCs w:val="24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</w:rPr>
        <w:t>Rodoljub</w:t>
      </w:r>
      <w:r w:rsidRPr="006D3AF1">
        <w:rPr>
          <w:rFonts w:ascii="Times New Roman" w:hAnsi="Times New Roman" w:cs="Times New Roman"/>
          <w:sz w:val="24"/>
          <w:szCs w:val="24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</w:rPr>
        <w:t>Šabić</w:t>
      </w:r>
      <w:r w:rsidRPr="006D3AF1">
        <w:rPr>
          <w:rFonts w:ascii="Times New Roman" w:hAnsi="Times New Roman" w:cs="Times New Roman"/>
          <w:sz w:val="24"/>
          <w:szCs w:val="24"/>
        </w:rPr>
        <w:t xml:space="preserve">, </w:t>
      </w:r>
      <w:r w:rsidR="00CD76A2">
        <w:rPr>
          <w:rFonts w:ascii="Times New Roman" w:hAnsi="Times New Roman" w:cs="Times New Roman"/>
          <w:sz w:val="24"/>
          <w:szCs w:val="24"/>
        </w:rPr>
        <w:t>Poverenik</w:t>
      </w:r>
      <w:r w:rsidRPr="006D3AF1">
        <w:rPr>
          <w:rFonts w:ascii="Times New Roman" w:hAnsi="Times New Roman" w:cs="Times New Roman"/>
          <w:sz w:val="24"/>
          <w:szCs w:val="24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</w:rPr>
        <w:t>za</w:t>
      </w:r>
      <w:r w:rsidRPr="006D3AF1">
        <w:rPr>
          <w:rFonts w:ascii="Times New Roman" w:hAnsi="Times New Roman" w:cs="Times New Roman"/>
          <w:sz w:val="24"/>
          <w:szCs w:val="24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</w:rPr>
        <w:t>informacije</w:t>
      </w:r>
      <w:r w:rsidRPr="006D3AF1">
        <w:rPr>
          <w:rFonts w:ascii="Times New Roman" w:hAnsi="Times New Roman" w:cs="Times New Roman"/>
          <w:sz w:val="24"/>
          <w:szCs w:val="24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</w:rPr>
        <w:t>od</w:t>
      </w:r>
      <w:r w:rsidRPr="006D3AF1">
        <w:rPr>
          <w:rFonts w:ascii="Times New Roman" w:hAnsi="Times New Roman" w:cs="Times New Roman"/>
          <w:sz w:val="24"/>
          <w:szCs w:val="24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</w:rPr>
        <w:t>javnog</w:t>
      </w:r>
      <w:r w:rsidRPr="006D3AF1">
        <w:rPr>
          <w:rFonts w:ascii="Times New Roman" w:hAnsi="Times New Roman" w:cs="Times New Roman"/>
          <w:sz w:val="24"/>
          <w:szCs w:val="24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</w:rPr>
        <w:t>značaja</w:t>
      </w:r>
      <w:r w:rsidRPr="006D3AF1">
        <w:rPr>
          <w:rFonts w:ascii="Times New Roman" w:hAnsi="Times New Roman" w:cs="Times New Roman"/>
          <w:sz w:val="24"/>
          <w:szCs w:val="24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</w:rPr>
        <w:t>i</w:t>
      </w:r>
      <w:r w:rsidRPr="006D3AF1">
        <w:rPr>
          <w:rFonts w:ascii="Times New Roman" w:hAnsi="Times New Roman" w:cs="Times New Roman"/>
          <w:sz w:val="24"/>
          <w:szCs w:val="24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</w:rPr>
        <w:t>zaštitu</w:t>
      </w:r>
      <w:r w:rsidRPr="006D3AF1">
        <w:rPr>
          <w:rFonts w:ascii="Times New Roman" w:hAnsi="Times New Roman" w:cs="Times New Roman"/>
          <w:sz w:val="24"/>
          <w:szCs w:val="24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</w:rPr>
        <w:t>podataka</w:t>
      </w:r>
      <w:r w:rsidRPr="006D3AF1">
        <w:rPr>
          <w:rFonts w:ascii="Times New Roman" w:hAnsi="Times New Roman" w:cs="Times New Roman"/>
          <w:sz w:val="24"/>
          <w:szCs w:val="24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</w:rPr>
        <w:t>o</w:t>
      </w:r>
      <w:r w:rsidRPr="006D3AF1">
        <w:rPr>
          <w:rFonts w:ascii="Times New Roman" w:hAnsi="Times New Roman" w:cs="Times New Roman"/>
          <w:sz w:val="24"/>
          <w:szCs w:val="24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</w:rPr>
        <w:t>ličnosti</w:t>
      </w:r>
      <w:r w:rsidRPr="006D3AF1">
        <w:rPr>
          <w:rFonts w:ascii="Times New Roman" w:hAnsi="Times New Roman" w:cs="Times New Roman"/>
          <w:sz w:val="24"/>
          <w:szCs w:val="24"/>
        </w:rPr>
        <w:t>.</w:t>
      </w:r>
    </w:p>
    <w:p w:rsidR="00B6445E" w:rsidRPr="006D3AF1" w:rsidRDefault="00B6445E" w:rsidP="006D3AF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D3AF1"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r w:rsidR="00CD76A2">
        <w:rPr>
          <w:rFonts w:ascii="Times New Roman" w:hAnsi="Times New Roman" w:cs="Times New Roman"/>
          <w:sz w:val="24"/>
          <w:szCs w:val="24"/>
          <w:lang w:val="en-US"/>
        </w:rPr>
        <w:t>Predsednik</w:t>
      </w:r>
      <w:r w:rsidRPr="006D3A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  <w:lang w:val="en-US"/>
        </w:rPr>
        <w:t>Odbora</w:t>
      </w:r>
      <w:r w:rsidRPr="006D3A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  <w:lang w:val="en-US"/>
        </w:rPr>
        <w:t>je</w:t>
      </w:r>
      <w:r w:rsidRPr="006D3A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  <w:lang w:val="en-US"/>
        </w:rPr>
        <w:t>konstatovao</w:t>
      </w:r>
      <w:r w:rsidRPr="006D3A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  <w:lang w:val="en-US"/>
        </w:rPr>
        <w:t>da</w:t>
      </w:r>
      <w:r w:rsidRPr="006D3A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  <w:lang w:val="en-US"/>
        </w:rPr>
        <w:t>su</w:t>
      </w:r>
      <w:r w:rsidRPr="006D3A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  <w:lang w:val="en-US"/>
        </w:rPr>
        <w:t>ispunjeni</w:t>
      </w:r>
      <w:r w:rsidRPr="006D3A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  <w:lang w:val="en-US"/>
        </w:rPr>
        <w:t>uslovi</w:t>
      </w:r>
      <w:r w:rsidRPr="006D3A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  <w:lang w:val="en-US"/>
        </w:rPr>
        <w:t>za</w:t>
      </w:r>
      <w:r w:rsidRPr="006D3A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  <w:lang w:val="en-US"/>
        </w:rPr>
        <w:t>rad</w:t>
      </w:r>
      <w:r w:rsidRPr="006D3A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D3A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  <w:lang w:val="en-US"/>
        </w:rPr>
        <w:t>odlučivanje</w:t>
      </w:r>
      <w:r w:rsidRPr="006D3AF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gramStart"/>
      <w:r w:rsidR="00CD76A2">
        <w:rPr>
          <w:rFonts w:ascii="Times New Roman" w:hAnsi="Times New Roman" w:cs="Times New Roman"/>
          <w:sz w:val="24"/>
          <w:szCs w:val="24"/>
          <w:lang w:val="en-US"/>
        </w:rPr>
        <w:t>te</w:t>
      </w:r>
      <w:proofErr w:type="gramEnd"/>
      <w:r w:rsidRPr="006D3A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  <w:lang w:val="en-US"/>
        </w:rPr>
        <w:t>je</w:t>
      </w:r>
      <w:r w:rsidRPr="006D3A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  <w:lang w:val="en-US"/>
        </w:rPr>
        <w:t>predložio</w:t>
      </w:r>
      <w:r w:rsidRPr="006D3A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  <w:lang w:val="en-US"/>
        </w:rPr>
        <w:t>sledeći</w:t>
      </w:r>
      <w:r w:rsidRPr="006D3A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D3AF1" w:rsidRDefault="00B6445E" w:rsidP="006D3AF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D3AF1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</w:t>
      </w:r>
    </w:p>
    <w:p w:rsidR="00B6445E" w:rsidRPr="006D3AF1" w:rsidRDefault="00CD76A2" w:rsidP="006D3AF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B6445E" w:rsidRPr="006D3A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B6445E" w:rsidRPr="006D3A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B6445E" w:rsidRPr="006D3A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B6445E" w:rsidRPr="006D3A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B6445E" w:rsidRPr="006D3A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6445E" w:rsidRPr="006D3AF1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B6445E" w:rsidRPr="006D3A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B6445E" w:rsidRPr="006D3A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B6445E" w:rsidRPr="006D3AF1"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</w:p>
    <w:p w:rsidR="00B6445E" w:rsidRPr="006D3AF1" w:rsidRDefault="00CD76A2" w:rsidP="006D3AF1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Razmatranje</w:t>
      </w:r>
      <w:r w:rsidR="00B6445E" w:rsidRPr="006D3A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Izveštaja</w:t>
      </w:r>
      <w:r w:rsidR="00B6445E" w:rsidRPr="006D3A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B6445E" w:rsidRPr="006D3A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sprovođenju</w:t>
      </w:r>
      <w:r w:rsidR="00B6445E" w:rsidRPr="006D3A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Zakona</w:t>
      </w:r>
      <w:r w:rsidR="00B6445E" w:rsidRPr="006D3A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B6445E" w:rsidRPr="006D3A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slobodnom</w:t>
      </w:r>
      <w:r w:rsidR="00B6445E" w:rsidRPr="006D3A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pristupu</w:t>
      </w:r>
      <w:r w:rsidR="00B6445E" w:rsidRPr="006D3A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informacijama</w:t>
      </w:r>
      <w:r w:rsidR="00B6445E" w:rsidRPr="006D3A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B6445E" w:rsidRPr="006D3A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javnog</w:t>
      </w:r>
      <w:r w:rsidR="00B6445E" w:rsidRPr="006D3A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značaja</w:t>
      </w:r>
      <w:r w:rsidR="00B6445E" w:rsidRPr="006D3A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B6445E" w:rsidRPr="006D3A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Zakona</w:t>
      </w:r>
      <w:r w:rsidR="00B6445E" w:rsidRPr="006D3A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B6445E" w:rsidRPr="006D3A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zaštiti</w:t>
      </w:r>
      <w:r w:rsidR="00B6445E" w:rsidRPr="006D3A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podataka</w:t>
      </w:r>
      <w:r w:rsidR="00B6445E" w:rsidRPr="006D3A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B6445E" w:rsidRPr="006D3A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ličnosti</w:t>
      </w:r>
      <w:r w:rsidR="00B6445E" w:rsidRPr="006D3A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B6445E" w:rsidRPr="006D3AF1">
        <w:rPr>
          <w:rFonts w:ascii="Times New Roman" w:hAnsi="Times New Roman" w:cs="Times New Roman"/>
          <w:sz w:val="24"/>
          <w:szCs w:val="24"/>
        </w:rPr>
        <w:t xml:space="preserve"> 2015. </w:t>
      </w:r>
      <w:r>
        <w:rPr>
          <w:rFonts w:ascii="Times New Roman" w:hAnsi="Times New Roman" w:cs="Times New Roman"/>
          <w:sz w:val="24"/>
          <w:szCs w:val="24"/>
        </w:rPr>
        <w:t>godinu</w:t>
      </w:r>
      <w:r w:rsidR="00B6445E" w:rsidRPr="006D3AF1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broj</w:t>
      </w:r>
      <w:r w:rsidR="00B6445E" w:rsidRPr="006D3AF1">
        <w:rPr>
          <w:rFonts w:ascii="Times New Roman" w:hAnsi="Times New Roman" w:cs="Times New Roman"/>
          <w:sz w:val="24"/>
          <w:szCs w:val="24"/>
        </w:rPr>
        <w:t xml:space="preserve">: 02-697/16,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B6445E" w:rsidRPr="006D3AF1">
        <w:rPr>
          <w:rFonts w:ascii="Times New Roman" w:hAnsi="Times New Roman" w:cs="Times New Roman"/>
          <w:sz w:val="24"/>
          <w:szCs w:val="24"/>
        </w:rPr>
        <w:t xml:space="preserve"> 31. </w:t>
      </w:r>
      <w:r>
        <w:rPr>
          <w:rFonts w:ascii="Times New Roman" w:hAnsi="Times New Roman" w:cs="Times New Roman"/>
          <w:sz w:val="24"/>
          <w:szCs w:val="24"/>
        </w:rPr>
        <w:t>marta</w:t>
      </w:r>
      <w:r w:rsidR="00B6445E" w:rsidRPr="006D3AF1">
        <w:rPr>
          <w:rFonts w:ascii="Times New Roman" w:hAnsi="Times New Roman" w:cs="Times New Roman"/>
          <w:sz w:val="24"/>
          <w:szCs w:val="24"/>
        </w:rPr>
        <w:t xml:space="preserve"> 2016. </w:t>
      </w:r>
      <w:r>
        <w:rPr>
          <w:rFonts w:ascii="Times New Roman" w:hAnsi="Times New Roman" w:cs="Times New Roman"/>
          <w:sz w:val="24"/>
          <w:szCs w:val="24"/>
        </w:rPr>
        <w:t>godine</w:t>
      </w:r>
      <w:r w:rsidR="00B6445E" w:rsidRPr="006D3AF1">
        <w:rPr>
          <w:rFonts w:ascii="Times New Roman" w:hAnsi="Times New Roman" w:cs="Times New Roman"/>
          <w:sz w:val="24"/>
          <w:szCs w:val="24"/>
        </w:rPr>
        <w:t>).</w:t>
      </w:r>
    </w:p>
    <w:p w:rsidR="00F756CE" w:rsidRDefault="00F756CE" w:rsidP="006D3AF1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B6445E" w:rsidRPr="006D3AF1" w:rsidRDefault="00680AB4" w:rsidP="006D3AF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D3AF1"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r w:rsidR="00CD76A2">
        <w:rPr>
          <w:rFonts w:ascii="Times New Roman" w:hAnsi="Times New Roman" w:cs="Times New Roman"/>
          <w:sz w:val="24"/>
          <w:szCs w:val="24"/>
        </w:rPr>
        <w:t>Članovi</w:t>
      </w:r>
      <w:r w:rsidR="00B6445E" w:rsidRPr="006D3AF1">
        <w:rPr>
          <w:rFonts w:ascii="Times New Roman" w:hAnsi="Times New Roman" w:cs="Times New Roman"/>
          <w:sz w:val="24"/>
          <w:szCs w:val="24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</w:rPr>
        <w:t>Odbora</w:t>
      </w:r>
      <w:r w:rsidR="00B6445E" w:rsidRPr="006D3AF1">
        <w:rPr>
          <w:rFonts w:ascii="Times New Roman" w:hAnsi="Times New Roman" w:cs="Times New Roman"/>
          <w:sz w:val="24"/>
          <w:szCs w:val="24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</w:rPr>
        <w:t>su</w:t>
      </w:r>
      <w:r w:rsidR="00B6445E" w:rsidRPr="006D3AF1">
        <w:rPr>
          <w:rFonts w:ascii="Times New Roman" w:hAnsi="Times New Roman" w:cs="Times New Roman"/>
          <w:sz w:val="24"/>
          <w:szCs w:val="24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</w:rPr>
        <w:t>jednoglasno</w:t>
      </w:r>
      <w:r w:rsidR="00B6445E" w:rsidRPr="006D3AF1">
        <w:rPr>
          <w:rFonts w:ascii="Times New Roman" w:hAnsi="Times New Roman" w:cs="Times New Roman"/>
          <w:sz w:val="24"/>
          <w:szCs w:val="24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</w:rPr>
        <w:t>PRIHVATILI</w:t>
      </w:r>
      <w:r w:rsidR="00B6445E" w:rsidRPr="006D3AF1">
        <w:rPr>
          <w:rFonts w:ascii="Times New Roman" w:hAnsi="Times New Roman" w:cs="Times New Roman"/>
          <w:sz w:val="24"/>
          <w:szCs w:val="24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</w:rPr>
        <w:t>predloženi</w:t>
      </w:r>
      <w:r w:rsidR="00B6445E" w:rsidRPr="006D3AF1">
        <w:rPr>
          <w:rFonts w:ascii="Times New Roman" w:hAnsi="Times New Roman" w:cs="Times New Roman"/>
          <w:sz w:val="24"/>
          <w:szCs w:val="24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</w:rPr>
        <w:t>Dnevni</w:t>
      </w:r>
      <w:r w:rsidR="00B6445E" w:rsidRPr="006D3AF1">
        <w:rPr>
          <w:rFonts w:ascii="Times New Roman" w:hAnsi="Times New Roman" w:cs="Times New Roman"/>
          <w:sz w:val="24"/>
          <w:szCs w:val="24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</w:rPr>
        <w:t>red</w:t>
      </w:r>
      <w:r w:rsidR="00B6445E" w:rsidRPr="006D3AF1">
        <w:rPr>
          <w:rFonts w:ascii="Times New Roman" w:hAnsi="Times New Roman" w:cs="Times New Roman"/>
          <w:sz w:val="24"/>
          <w:szCs w:val="24"/>
        </w:rPr>
        <w:t>.</w:t>
      </w:r>
    </w:p>
    <w:p w:rsidR="00680AB4" w:rsidRPr="006D3AF1" w:rsidRDefault="00680AB4" w:rsidP="006D3AF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D3AF1"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r w:rsidR="00CD76A2">
        <w:rPr>
          <w:rFonts w:ascii="Times New Roman" w:hAnsi="Times New Roman" w:cs="Times New Roman"/>
          <w:sz w:val="24"/>
          <w:szCs w:val="24"/>
        </w:rPr>
        <w:t>Pre</w:t>
      </w:r>
      <w:r w:rsidR="00C367BF" w:rsidRPr="006D3AF1">
        <w:rPr>
          <w:rFonts w:ascii="Times New Roman" w:hAnsi="Times New Roman" w:cs="Times New Roman"/>
          <w:sz w:val="24"/>
          <w:szCs w:val="24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</w:rPr>
        <w:t>prelaska</w:t>
      </w:r>
      <w:r w:rsidR="00C367BF" w:rsidRPr="006D3AF1">
        <w:rPr>
          <w:rFonts w:ascii="Times New Roman" w:hAnsi="Times New Roman" w:cs="Times New Roman"/>
          <w:sz w:val="24"/>
          <w:szCs w:val="24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</w:rPr>
        <w:t>na</w:t>
      </w:r>
      <w:r w:rsidR="00C367BF" w:rsidRPr="006D3AF1">
        <w:rPr>
          <w:rFonts w:ascii="Times New Roman" w:hAnsi="Times New Roman" w:cs="Times New Roman"/>
          <w:sz w:val="24"/>
          <w:szCs w:val="24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</w:rPr>
        <w:t>rad</w:t>
      </w:r>
      <w:r w:rsidR="00C367BF" w:rsidRPr="006D3AF1">
        <w:rPr>
          <w:rFonts w:ascii="Times New Roman" w:hAnsi="Times New Roman" w:cs="Times New Roman"/>
          <w:sz w:val="24"/>
          <w:szCs w:val="24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</w:rPr>
        <w:t>po</w:t>
      </w:r>
      <w:r w:rsidR="00C367BF" w:rsidRPr="006D3AF1">
        <w:rPr>
          <w:rFonts w:ascii="Times New Roman" w:hAnsi="Times New Roman" w:cs="Times New Roman"/>
          <w:sz w:val="24"/>
          <w:szCs w:val="24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</w:rPr>
        <w:t>utvrđenom</w:t>
      </w:r>
      <w:r w:rsidR="00C367BF" w:rsidRPr="006D3AF1">
        <w:rPr>
          <w:rFonts w:ascii="Times New Roman" w:hAnsi="Times New Roman" w:cs="Times New Roman"/>
          <w:sz w:val="24"/>
          <w:szCs w:val="24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</w:rPr>
        <w:t>dnevnom</w:t>
      </w:r>
      <w:r w:rsidR="00C367BF" w:rsidRPr="006D3AF1">
        <w:rPr>
          <w:rFonts w:ascii="Times New Roman" w:hAnsi="Times New Roman" w:cs="Times New Roman"/>
          <w:sz w:val="24"/>
          <w:szCs w:val="24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</w:rPr>
        <w:t>redu</w:t>
      </w:r>
      <w:r w:rsidR="00F54048" w:rsidRPr="006D3AF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CD76A2">
        <w:rPr>
          <w:rFonts w:ascii="Times New Roman" w:hAnsi="Times New Roman" w:cs="Times New Roman"/>
          <w:sz w:val="24"/>
          <w:szCs w:val="24"/>
        </w:rPr>
        <w:t>predsednik</w:t>
      </w:r>
      <w:r w:rsidR="00F54048" w:rsidRPr="006D3AF1">
        <w:rPr>
          <w:rFonts w:ascii="Times New Roman" w:hAnsi="Times New Roman" w:cs="Times New Roman"/>
          <w:sz w:val="24"/>
          <w:szCs w:val="24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</w:rPr>
        <w:t>Odbora</w:t>
      </w:r>
      <w:r w:rsidR="00F54048" w:rsidRPr="006D3AF1">
        <w:rPr>
          <w:rFonts w:ascii="Times New Roman" w:hAnsi="Times New Roman" w:cs="Times New Roman"/>
          <w:sz w:val="24"/>
          <w:szCs w:val="24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</w:rPr>
        <w:t>je</w:t>
      </w:r>
      <w:r w:rsidR="00892309">
        <w:rPr>
          <w:rFonts w:ascii="Times New Roman" w:hAnsi="Times New Roman" w:cs="Times New Roman"/>
          <w:sz w:val="24"/>
          <w:szCs w:val="24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</w:rPr>
        <w:t>stavio</w:t>
      </w:r>
      <w:r w:rsidR="00892309">
        <w:rPr>
          <w:rFonts w:ascii="Times New Roman" w:hAnsi="Times New Roman" w:cs="Times New Roman"/>
          <w:sz w:val="24"/>
          <w:szCs w:val="24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</w:rPr>
        <w:t>na</w:t>
      </w:r>
      <w:r w:rsidR="00892309">
        <w:rPr>
          <w:rFonts w:ascii="Times New Roman" w:hAnsi="Times New Roman" w:cs="Times New Roman"/>
          <w:sz w:val="24"/>
          <w:szCs w:val="24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</w:rPr>
        <w:t>glasanje</w:t>
      </w:r>
      <w:r w:rsidR="00892309">
        <w:rPr>
          <w:rFonts w:ascii="Times New Roman" w:hAnsi="Times New Roman" w:cs="Times New Roman"/>
          <w:sz w:val="24"/>
          <w:szCs w:val="24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</w:rPr>
        <w:t>zapisnik</w:t>
      </w:r>
      <w:r w:rsidR="00892309">
        <w:rPr>
          <w:rFonts w:ascii="Times New Roman" w:hAnsi="Times New Roman" w:cs="Times New Roman"/>
          <w:sz w:val="24"/>
          <w:szCs w:val="24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</w:rPr>
        <w:t>sa</w:t>
      </w:r>
      <w:r w:rsidR="00892309">
        <w:rPr>
          <w:rFonts w:ascii="Times New Roman" w:hAnsi="Times New Roman" w:cs="Times New Roman"/>
          <w:sz w:val="24"/>
          <w:szCs w:val="24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</w:rPr>
        <w:t>Druge</w:t>
      </w:r>
      <w:r w:rsidR="00F54048" w:rsidRPr="006D3AF1">
        <w:rPr>
          <w:rFonts w:ascii="Times New Roman" w:hAnsi="Times New Roman" w:cs="Times New Roman"/>
          <w:sz w:val="24"/>
          <w:szCs w:val="24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</w:rPr>
        <w:t>sednice</w:t>
      </w:r>
      <w:r w:rsidR="00F54048" w:rsidRPr="006D3AF1">
        <w:rPr>
          <w:rFonts w:ascii="Times New Roman" w:hAnsi="Times New Roman" w:cs="Times New Roman"/>
          <w:sz w:val="24"/>
          <w:szCs w:val="24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</w:rPr>
        <w:t>Odbora</w:t>
      </w:r>
      <w:r w:rsidR="00F54048" w:rsidRPr="006D3AF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945C7" w:rsidRPr="006D3AF1" w:rsidRDefault="00680AB4" w:rsidP="006D3AF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D3AF1"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r w:rsidR="00CD76A2">
        <w:rPr>
          <w:rFonts w:ascii="Times New Roman" w:hAnsi="Times New Roman" w:cs="Times New Roman"/>
          <w:sz w:val="24"/>
          <w:szCs w:val="24"/>
        </w:rPr>
        <w:t>Odbor</w:t>
      </w:r>
      <w:r w:rsidR="00F54048" w:rsidRPr="006D3AF1">
        <w:rPr>
          <w:rFonts w:ascii="Times New Roman" w:hAnsi="Times New Roman" w:cs="Times New Roman"/>
          <w:sz w:val="24"/>
          <w:szCs w:val="24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</w:rPr>
        <w:t>je</w:t>
      </w:r>
      <w:r w:rsidR="00F54048" w:rsidRPr="006D3AF1">
        <w:rPr>
          <w:rFonts w:ascii="Times New Roman" w:hAnsi="Times New Roman" w:cs="Times New Roman"/>
          <w:sz w:val="24"/>
          <w:szCs w:val="24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</w:rPr>
        <w:t>usvojio</w:t>
      </w:r>
      <w:r w:rsidR="00F54048" w:rsidRPr="006D3AF1">
        <w:rPr>
          <w:rFonts w:ascii="Times New Roman" w:hAnsi="Times New Roman" w:cs="Times New Roman"/>
          <w:sz w:val="24"/>
          <w:szCs w:val="24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</w:rPr>
        <w:t>zapisnik</w:t>
      </w:r>
      <w:r w:rsidR="00F54048" w:rsidRPr="006D3AF1">
        <w:rPr>
          <w:rFonts w:ascii="Times New Roman" w:hAnsi="Times New Roman" w:cs="Times New Roman"/>
          <w:sz w:val="24"/>
          <w:szCs w:val="24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</w:rPr>
        <w:t>sa</w:t>
      </w:r>
      <w:r w:rsidR="00F54048" w:rsidRPr="006D3AF1">
        <w:rPr>
          <w:rFonts w:ascii="Times New Roman" w:hAnsi="Times New Roman" w:cs="Times New Roman"/>
          <w:sz w:val="24"/>
          <w:szCs w:val="24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</w:rPr>
        <w:t>Druge</w:t>
      </w:r>
      <w:r w:rsidR="00892309">
        <w:rPr>
          <w:rFonts w:ascii="Times New Roman" w:hAnsi="Times New Roman" w:cs="Times New Roman"/>
          <w:sz w:val="24"/>
          <w:szCs w:val="24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</w:rPr>
        <w:t>sednice</w:t>
      </w:r>
      <w:r w:rsidR="00C06130" w:rsidRPr="006D3AF1">
        <w:rPr>
          <w:rFonts w:ascii="Times New Roman" w:hAnsi="Times New Roman" w:cs="Times New Roman"/>
          <w:sz w:val="24"/>
          <w:szCs w:val="24"/>
        </w:rPr>
        <w:t xml:space="preserve"> </w:t>
      </w:r>
      <w:r w:rsidR="00C06130" w:rsidRPr="006D3AF1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CD76A2">
        <w:rPr>
          <w:rFonts w:ascii="Times New Roman" w:hAnsi="Times New Roman" w:cs="Times New Roman"/>
          <w:sz w:val="24"/>
          <w:szCs w:val="24"/>
        </w:rPr>
        <w:t>dbora</w:t>
      </w:r>
      <w:r w:rsidR="00C367BF" w:rsidRPr="006D3AF1">
        <w:rPr>
          <w:rFonts w:ascii="Times New Roman" w:hAnsi="Times New Roman" w:cs="Times New Roman"/>
          <w:sz w:val="24"/>
          <w:szCs w:val="24"/>
        </w:rPr>
        <w:t>.</w:t>
      </w:r>
    </w:p>
    <w:p w:rsidR="006D3AF1" w:rsidRDefault="006D3AF1" w:rsidP="006D3AF1">
      <w:pPr>
        <w:pStyle w:val="NoSpacing"/>
        <w:jc w:val="both"/>
        <w:rPr>
          <w:b/>
        </w:rPr>
      </w:pPr>
      <w:r>
        <w:rPr>
          <w:b/>
        </w:rPr>
        <w:tab/>
      </w:r>
    </w:p>
    <w:p w:rsidR="006D3AF1" w:rsidRDefault="006D3AF1" w:rsidP="006D3AF1">
      <w:pPr>
        <w:pStyle w:val="NoSpacing"/>
        <w:jc w:val="both"/>
        <w:rPr>
          <w:b/>
        </w:rPr>
      </w:pPr>
    </w:p>
    <w:p w:rsidR="006D3AF1" w:rsidRPr="006D3AF1" w:rsidRDefault="006D3AF1" w:rsidP="006D3AF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tab/>
      </w:r>
      <w:r w:rsidR="00CD76A2">
        <w:rPr>
          <w:rFonts w:ascii="Times New Roman" w:hAnsi="Times New Roman" w:cs="Times New Roman"/>
          <w:b/>
          <w:sz w:val="24"/>
          <w:szCs w:val="24"/>
        </w:rPr>
        <w:t>PRVA</w:t>
      </w:r>
      <w:r w:rsidRPr="006D3A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76A2">
        <w:rPr>
          <w:rFonts w:ascii="Times New Roman" w:hAnsi="Times New Roman" w:cs="Times New Roman"/>
          <w:b/>
          <w:sz w:val="24"/>
          <w:szCs w:val="24"/>
        </w:rPr>
        <w:t>TAČKA</w:t>
      </w:r>
      <w:r w:rsidRPr="006D3A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76A2">
        <w:rPr>
          <w:rFonts w:ascii="Times New Roman" w:hAnsi="Times New Roman" w:cs="Times New Roman"/>
          <w:b/>
          <w:sz w:val="24"/>
          <w:szCs w:val="24"/>
        </w:rPr>
        <w:t>DNEVNOG</w:t>
      </w:r>
      <w:r w:rsidRPr="006D3A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76A2">
        <w:rPr>
          <w:rFonts w:ascii="Times New Roman" w:hAnsi="Times New Roman" w:cs="Times New Roman"/>
          <w:b/>
          <w:sz w:val="24"/>
          <w:szCs w:val="24"/>
        </w:rPr>
        <w:t>REDA</w:t>
      </w:r>
      <w:r w:rsidRPr="006D3AF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D76A2">
        <w:rPr>
          <w:rFonts w:ascii="Times New Roman" w:hAnsi="Times New Roman" w:cs="Times New Roman"/>
          <w:sz w:val="24"/>
          <w:szCs w:val="24"/>
        </w:rPr>
        <w:t>Razmatranje</w:t>
      </w:r>
      <w:r w:rsidRPr="006D3AF1">
        <w:rPr>
          <w:rFonts w:ascii="Times New Roman" w:hAnsi="Times New Roman" w:cs="Times New Roman"/>
          <w:sz w:val="24"/>
          <w:szCs w:val="24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</w:rPr>
        <w:t>Izveštaja</w:t>
      </w:r>
      <w:r w:rsidRPr="006D3AF1">
        <w:rPr>
          <w:rFonts w:ascii="Times New Roman" w:hAnsi="Times New Roman" w:cs="Times New Roman"/>
          <w:sz w:val="24"/>
          <w:szCs w:val="24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</w:rPr>
        <w:t>o</w:t>
      </w:r>
      <w:r w:rsidRPr="006D3AF1">
        <w:rPr>
          <w:rFonts w:ascii="Times New Roman" w:hAnsi="Times New Roman" w:cs="Times New Roman"/>
          <w:sz w:val="24"/>
          <w:szCs w:val="24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</w:rPr>
        <w:t>sprovođenju</w:t>
      </w:r>
      <w:r w:rsidRPr="006D3AF1">
        <w:rPr>
          <w:rFonts w:ascii="Times New Roman" w:hAnsi="Times New Roman" w:cs="Times New Roman"/>
          <w:sz w:val="24"/>
          <w:szCs w:val="24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</w:rPr>
        <w:t>Zakona</w:t>
      </w:r>
      <w:r w:rsidRPr="006D3AF1">
        <w:rPr>
          <w:rFonts w:ascii="Times New Roman" w:hAnsi="Times New Roman" w:cs="Times New Roman"/>
          <w:sz w:val="24"/>
          <w:szCs w:val="24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</w:rPr>
        <w:t>o</w:t>
      </w:r>
      <w:r w:rsidRPr="006D3AF1">
        <w:rPr>
          <w:rFonts w:ascii="Times New Roman" w:hAnsi="Times New Roman" w:cs="Times New Roman"/>
          <w:sz w:val="24"/>
          <w:szCs w:val="24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</w:rPr>
        <w:t>slobodnom</w:t>
      </w:r>
      <w:r w:rsidRPr="006D3AF1">
        <w:rPr>
          <w:rFonts w:ascii="Times New Roman" w:hAnsi="Times New Roman" w:cs="Times New Roman"/>
          <w:sz w:val="24"/>
          <w:szCs w:val="24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</w:rPr>
        <w:t>pristupu</w:t>
      </w:r>
      <w:r w:rsidRPr="006D3AF1">
        <w:rPr>
          <w:rFonts w:ascii="Times New Roman" w:hAnsi="Times New Roman" w:cs="Times New Roman"/>
          <w:sz w:val="24"/>
          <w:szCs w:val="24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</w:rPr>
        <w:t>informacijama</w:t>
      </w:r>
      <w:r w:rsidRPr="006D3AF1">
        <w:rPr>
          <w:rFonts w:ascii="Times New Roman" w:hAnsi="Times New Roman" w:cs="Times New Roman"/>
          <w:sz w:val="24"/>
          <w:szCs w:val="24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</w:rPr>
        <w:t>od</w:t>
      </w:r>
      <w:r w:rsidRPr="006D3AF1">
        <w:rPr>
          <w:rFonts w:ascii="Times New Roman" w:hAnsi="Times New Roman" w:cs="Times New Roman"/>
          <w:sz w:val="24"/>
          <w:szCs w:val="24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</w:rPr>
        <w:t>javnog</w:t>
      </w:r>
      <w:r w:rsidRPr="006D3AF1">
        <w:rPr>
          <w:rFonts w:ascii="Times New Roman" w:hAnsi="Times New Roman" w:cs="Times New Roman"/>
          <w:sz w:val="24"/>
          <w:szCs w:val="24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</w:rPr>
        <w:t>značaja</w:t>
      </w:r>
      <w:r w:rsidRPr="006D3AF1">
        <w:rPr>
          <w:rFonts w:ascii="Times New Roman" w:hAnsi="Times New Roman" w:cs="Times New Roman"/>
          <w:sz w:val="24"/>
          <w:szCs w:val="24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</w:rPr>
        <w:t>i</w:t>
      </w:r>
      <w:r w:rsidRPr="006D3AF1">
        <w:rPr>
          <w:rFonts w:ascii="Times New Roman" w:hAnsi="Times New Roman" w:cs="Times New Roman"/>
          <w:sz w:val="24"/>
          <w:szCs w:val="24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</w:rPr>
        <w:t>Zakona</w:t>
      </w:r>
      <w:r w:rsidRPr="006D3AF1">
        <w:rPr>
          <w:rFonts w:ascii="Times New Roman" w:hAnsi="Times New Roman" w:cs="Times New Roman"/>
          <w:sz w:val="24"/>
          <w:szCs w:val="24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</w:rPr>
        <w:t>o</w:t>
      </w:r>
      <w:r w:rsidRPr="006D3AF1">
        <w:rPr>
          <w:rFonts w:ascii="Times New Roman" w:hAnsi="Times New Roman" w:cs="Times New Roman"/>
          <w:sz w:val="24"/>
          <w:szCs w:val="24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</w:rPr>
        <w:t>zaštiti</w:t>
      </w:r>
      <w:r w:rsidRPr="006D3AF1">
        <w:rPr>
          <w:rFonts w:ascii="Times New Roman" w:hAnsi="Times New Roman" w:cs="Times New Roman"/>
          <w:sz w:val="24"/>
          <w:szCs w:val="24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</w:rPr>
        <w:t>podataka</w:t>
      </w:r>
      <w:r w:rsidRPr="006D3AF1">
        <w:rPr>
          <w:rFonts w:ascii="Times New Roman" w:hAnsi="Times New Roman" w:cs="Times New Roman"/>
          <w:sz w:val="24"/>
          <w:szCs w:val="24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</w:rPr>
        <w:t>o</w:t>
      </w:r>
      <w:r w:rsidRPr="006D3AF1">
        <w:rPr>
          <w:rFonts w:ascii="Times New Roman" w:hAnsi="Times New Roman" w:cs="Times New Roman"/>
          <w:sz w:val="24"/>
          <w:szCs w:val="24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</w:rPr>
        <w:t>ličnosti</w:t>
      </w:r>
      <w:r w:rsidRPr="006D3AF1">
        <w:rPr>
          <w:rFonts w:ascii="Times New Roman" w:hAnsi="Times New Roman" w:cs="Times New Roman"/>
          <w:sz w:val="24"/>
          <w:szCs w:val="24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</w:rPr>
        <w:t>za</w:t>
      </w:r>
      <w:r w:rsidRPr="006D3AF1">
        <w:rPr>
          <w:rFonts w:ascii="Times New Roman" w:hAnsi="Times New Roman" w:cs="Times New Roman"/>
          <w:sz w:val="24"/>
          <w:szCs w:val="24"/>
        </w:rPr>
        <w:t xml:space="preserve"> 2015. </w:t>
      </w:r>
      <w:r w:rsidR="00CD76A2">
        <w:rPr>
          <w:rFonts w:ascii="Times New Roman" w:hAnsi="Times New Roman" w:cs="Times New Roman"/>
          <w:sz w:val="24"/>
          <w:szCs w:val="24"/>
        </w:rPr>
        <w:t>godinu</w:t>
      </w:r>
      <w:r w:rsidRPr="006D3A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3AF1" w:rsidRDefault="006D3AF1" w:rsidP="006D3AF1">
      <w:pPr>
        <w:pStyle w:val="NoSpacing"/>
        <w:jc w:val="both"/>
        <w:rPr>
          <w:b/>
        </w:rPr>
      </w:pPr>
    </w:p>
    <w:p w:rsidR="008356B5" w:rsidRPr="006D3AF1" w:rsidRDefault="006D3AF1" w:rsidP="006D3AF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CD76A2">
        <w:rPr>
          <w:rFonts w:ascii="Times New Roman" w:hAnsi="Times New Roman" w:cs="Times New Roman"/>
          <w:b/>
          <w:sz w:val="24"/>
          <w:szCs w:val="24"/>
        </w:rPr>
        <w:t>Predsednik</w:t>
      </w:r>
      <w:r w:rsidRPr="006D3A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76A2">
        <w:rPr>
          <w:rFonts w:ascii="Times New Roman" w:hAnsi="Times New Roman" w:cs="Times New Roman"/>
          <w:b/>
          <w:sz w:val="24"/>
          <w:szCs w:val="24"/>
        </w:rPr>
        <w:t>Odbora</w:t>
      </w:r>
      <w:r w:rsidR="0017354A" w:rsidRPr="006D3AF1">
        <w:rPr>
          <w:rFonts w:ascii="Times New Roman" w:hAnsi="Times New Roman" w:cs="Times New Roman"/>
          <w:sz w:val="24"/>
          <w:szCs w:val="24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</w:rPr>
        <w:t>je</w:t>
      </w:r>
      <w:r w:rsidR="0017354A" w:rsidRPr="006D3AF1">
        <w:rPr>
          <w:rFonts w:ascii="Times New Roman" w:hAnsi="Times New Roman" w:cs="Times New Roman"/>
          <w:sz w:val="24"/>
          <w:szCs w:val="24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</w:rPr>
        <w:t>istakao</w:t>
      </w:r>
      <w:r w:rsidR="0059690F" w:rsidRPr="006D3AF1">
        <w:rPr>
          <w:rFonts w:ascii="Times New Roman" w:hAnsi="Times New Roman" w:cs="Times New Roman"/>
          <w:sz w:val="24"/>
          <w:szCs w:val="24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</w:rPr>
        <w:t>da</w:t>
      </w:r>
      <w:r w:rsidR="0059690F" w:rsidRPr="006D3AF1">
        <w:rPr>
          <w:rFonts w:ascii="Times New Roman" w:hAnsi="Times New Roman" w:cs="Times New Roman"/>
          <w:sz w:val="24"/>
          <w:szCs w:val="24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</w:rPr>
        <w:t>je</w:t>
      </w:r>
      <w:r w:rsidR="0059690F" w:rsidRPr="006D3AF1">
        <w:rPr>
          <w:rFonts w:ascii="Times New Roman" w:hAnsi="Times New Roman" w:cs="Times New Roman"/>
          <w:sz w:val="24"/>
          <w:szCs w:val="24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</w:rPr>
        <w:t>u</w:t>
      </w:r>
      <w:r w:rsidR="003C7A6B" w:rsidRPr="006D3AF1">
        <w:rPr>
          <w:rFonts w:ascii="Times New Roman" w:hAnsi="Times New Roman" w:cs="Times New Roman"/>
          <w:sz w:val="24"/>
          <w:szCs w:val="24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</w:rPr>
        <w:t>martu</w:t>
      </w:r>
      <w:r w:rsidR="0059690F" w:rsidRPr="006D3AF1">
        <w:rPr>
          <w:rFonts w:ascii="Times New Roman" w:hAnsi="Times New Roman" w:cs="Times New Roman"/>
          <w:sz w:val="24"/>
          <w:szCs w:val="24"/>
        </w:rPr>
        <w:t xml:space="preserve"> 2016.</w:t>
      </w:r>
      <w:r w:rsidR="00290B20" w:rsidRPr="006D3A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</w:rPr>
        <w:t>godine</w:t>
      </w:r>
      <w:r w:rsidR="0059690F" w:rsidRPr="006D3AF1">
        <w:rPr>
          <w:rFonts w:ascii="Times New Roman" w:hAnsi="Times New Roman" w:cs="Times New Roman"/>
          <w:sz w:val="24"/>
          <w:szCs w:val="24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</w:rPr>
        <w:t>Poverenik</w:t>
      </w:r>
      <w:r w:rsidR="0059690F" w:rsidRPr="006D3AF1">
        <w:rPr>
          <w:rFonts w:ascii="Times New Roman" w:hAnsi="Times New Roman" w:cs="Times New Roman"/>
          <w:sz w:val="24"/>
          <w:szCs w:val="24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</w:rPr>
        <w:t>za</w:t>
      </w:r>
      <w:r w:rsidR="0059690F" w:rsidRPr="006D3AF1">
        <w:rPr>
          <w:rFonts w:ascii="Times New Roman" w:hAnsi="Times New Roman" w:cs="Times New Roman"/>
          <w:sz w:val="24"/>
          <w:szCs w:val="24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</w:rPr>
        <w:t>informacije</w:t>
      </w:r>
      <w:r w:rsidR="0059690F" w:rsidRPr="006D3AF1">
        <w:rPr>
          <w:rFonts w:ascii="Times New Roman" w:hAnsi="Times New Roman" w:cs="Times New Roman"/>
          <w:sz w:val="24"/>
          <w:szCs w:val="24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</w:rPr>
        <w:t>od</w:t>
      </w:r>
      <w:r w:rsidR="0059690F" w:rsidRPr="006D3AF1">
        <w:rPr>
          <w:rFonts w:ascii="Times New Roman" w:hAnsi="Times New Roman" w:cs="Times New Roman"/>
          <w:sz w:val="24"/>
          <w:szCs w:val="24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</w:rPr>
        <w:t>javnog</w:t>
      </w:r>
      <w:r w:rsidR="0059690F" w:rsidRPr="006D3AF1">
        <w:rPr>
          <w:rFonts w:ascii="Times New Roman" w:hAnsi="Times New Roman" w:cs="Times New Roman"/>
          <w:sz w:val="24"/>
          <w:szCs w:val="24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</w:rPr>
        <w:t>značaja</w:t>
      </w:r>
      <w:r w:rsidR="0059690F" w:rsidRPr="006D3AF1">
        <w:rPr>
          <w:rFonts w:ascii="Times New Roman" w:hAnsi="Times New Roman" w:cs="Times New Roman"/>
          <w:sz w:val="24"/>
          <w:szCs w:val="24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</w:rPr>
        <w:t>i</w:t>
      </w:r>
      <w:r w:rsidR="0059690F" w:rsidRPr="006D3AF1">
        <w:rPr>
          <w:rFonts w:ascii="Times New Roman" w:hAnsi="Times New Roman" w:cs="Times New Roman"/>
          <w:sz w:val="24"/>
          <w:szCs w:val="24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</w:rPr>
        <w:t>zaštitu</w:t>
      </w:r>
      <w:r w:rsidR="0059690F" w:rsidRPr="006D3AF1">
        <w:rPr>
          <w:rFonts w:ascii="Times New Roman" w:hAnsi="Times New Roman" w:cs="Times New Roman"/>
          <w:sz w:val="24"/>
          <w:szCs w:val="24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</w:rPr>
        <w:t>podataka</w:t>
      </w:r>
      <w:r w:rsidR="0059690F" w:rsidRPr="006D3AF1">
        <w:rPr>
          <w:rFonts w:ascii="Times New Roman" w:hAnsi="Times New Roman" w:cs="Times New Roman"/>
          <w:sz w:val="24"/>
          <w:szCs w:val="24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</w:rPr>
        <w:t>o</w:t>
      </w:r>
      <w:r w:rsidR="0059690F" w:rsidRPr="006D3AF1">
        <w:rPr>
          <w:rFonts w:ascii="Times New Roman" w:hAnsi="Times New Roman" w:cs="Times New Roman"/>
          <w:sz w:val="24"/>
          <w:szCs w:val="24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</w:rPr>
        <w:t>ličnosti</w:t>
      </w:r>
      <w:r w:rsidR="0059690F" w:rsidRPr="006D3AF1">
        <w:rPr>
          <w:rFonts w:ascii="Times New Roman" w:hAnsi="Times New Roman" w:cs="Times New Roman"/>
          <w:sz w:val="24"/>
          <w:szCs w:val="24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</w:rPr>
        <w:t>dostavio</w:t>
      </w:r>
      <w:r w:rsidR="00533464" w:rsidRPr="006D3A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</w:rPr>
        <w:t>u</w:t>
      </w:r>
      <w:r w:rsidR="0059690F" w:rsidRPr="006D3AF1">
        <w:rPr>
          <w:rFonts w:ascii="Times New Roman" w:hAnsi="Times New Roman" w:cs="Times New Roman"/>
          <w:sz w:val="24"/>
          <w:szCs w:val="24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</w:rPr>
        <w:t>zakonskom</w:t>
      </w:r>
      <w:r w:rsidR="003C7A6B" w:rsidRPr="006D3AF1">
        <w:rPr>
          <w:rFonts w:ascii="Times New Roman" w:hAnsi="Times New Roman" w:cs="Times New Roman"/>
          <w:sz w:val="24"/>
          <w:szCs w:val="24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</w:rPr>
        <w:t>roku</w:t>
      </w:r>
      <w:r w:rsidR="003C7A6B" w:rsidRPr="006D3AF1">
        <w:rPr>
          <w:rFonts w:ascii="Times New Roman" w:hAnsi="Times New Roman" w:cs="Times New Roman"/>
          <w:sz w:val="24"/>
          <w:szCs w:val="24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</w:rPr>
        <w:t>Izveštaj</w:t>
      </w:r>
      <w:r w:rsidR="0017354A" w:rsidRPr="006D3AF1">
        <w:rPr>
          <w:rFonts w:ascii="Times New Roman" w:hAnsi="Times New Roman" w:cs="Times New Roman"/>
          <w:sz w:val="24"/>
          <w:szCs w:val="24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</w:rPr>
        <w:t>o</w:t>
      </w:r>
      <w:r w:rsidRPr="006D3AF1">
        <w:rPr>
          <w:rFonts w:ascii="Times New Roman" w:hAnsi="Times New Roman" w:cs="Times New Roman"/>
          <w:sz w:val="24"/>
          <w:szCs w:val="24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</w:rPr>
        <w:t>sprovođenju</w:t>
      </w:r>
      <w:r w:rsidRPr="006D3AF1">
        <w:rPr>
          <w:rFonts w:ascii="Times New Roman" w:hAnsi="Times New Roman" w:cs="Times New Roman"/>
          <w:sz w:val="24"/>
          <w:szCs w:val="24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</w:rPr>
        <w:t>Zakona</w:t>
      </w:r>
      <w:r w:rsidRPr="006D3AF1">
        <w:rPr>
          <w:rFonts w:ascii="Times New Roman" w:hAnsi="Times New Roman" w:cs="Times New Roman"/>
          <w:sz w:val="24"/>
          <w:szCs w:val="24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</w:rPr>
        <w:t>o</w:t>
      </w:r>
      <w:r w:rsidRPr="006D3AF1">
        <w:rPr>
          <w:rFonts w:ascii="Times New Roman" w:hAnsi="Times New Roman" w:cs="Times New Roman"/>
          <w:sz w:val="24"/>
          <w:szCs w:val="24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</w:rPr>
        <w:t>slobodnom</w:t>
      </w:r>
      <w:r w:rsidRPr="006D3AF1">
        <w:rPr>
          <w:rFonts w:ascii="Times New Roman" w:hAnsi="Times New Roman" w:cs="Times New Roman"/>
          <w:sz w:val="24"/>
          <w:szCs w:val="24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</w:rPr>
        <w:t>pristupu</w:t>
      </w:r>
      <w:r w:rsidRPr="006D3AF1">
        <w:rPr>
          <w:rFonts w:ascii="Times New Roman" w:hAnsi="Times New Roman" w:cs="Times New Roman"/>
          <w:sz w:val="24"/>
          <w:szCs w:val="24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</w:rPr>
        <w:t>informacijama</w:t>
      </w:r>
      <w:r w:rsidRPr="006D3AF1">
        <w:rPr>
          <w:rFonts w:ascii="Times New Roman" w:hAnsi="Times New Roman" w:cs="Times New Roman"/>
          <w:sz w:val="24"/>
          <w:szCs w:val="24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</w:rPr>
        <w:t>od</w:t>
      </w:r>
      <w:r w:rsidRPr="006D3AF1">
        <w:rPr>
          <w:rFonts w:ascii="Times New Roman" w:hAnsi="Times New Roman" w:cs="Times New Roman"/>
          <w:sz w:val="24"/>
          <w:szCs w:val="24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</w:rPr>
        <w:t>javnog</w:t>
      </w:r>
      <w:r w:rsidRPr="006D3AF1">
        <w:rPr>
          <w:rFonts w:ascii="Times New Roman" w:hAnsi="Times New Roman" w:cs="Times New Roman"/>
          <w:sz w:val="24"/>
          <w:szCs w:val="24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</w:rPr>
        <w:t>značaja</w:t>
      </w:r>
      <w:r w:rsidRPr="006D3AF1">
        <w:rPr>
          <w:rFonts w:ascii="Times New Roman" w:hAnsi="Times New Roman" w:cs="Times New Roman"/>
          <w:sz w:val="24"/>
          <w:szCs w:val="24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</w:rPr>
        <w:t>i</w:t>
      </w:r>
      <w:r w:rsidRPr="006D3AF1">
        <w:rPr>
          <w:rFonts w:ascii="Times New Roman" w:hAnsi="Times New Roman" w:cs="Times New Roman"/>
          <w:sz w:val="24"/>
          <w:szCs w:val="24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</w:rPr>
        <w:t>Zakona</w:t>
      </w:r>
      <w:r w:rsidRPr="006D3AF1">
        <w:rPr>
          <w:rFonts w:ascii="Times New Roman" w:hAnsi="Times New Roman" w:cs="Times New Roman"/>
          <w:sz w:val="24"/>
          <w:szCs w:val="24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</w:rPr>
        <w:t>o</w:t>
      </w:r>
      <w:r w:rsidRPr="006D3AF1">
        <w:rPr>
          <w:rFonts w:ascii="Times New Roman" w:hAnsi="Times New Roman" w:cs="Times New Roman"/>
          <w:sz w:val="24"/>
          <w:szCs w:val="24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</w:rPr>
        <w:t>zaštiti</w:t>
      </w:r>
      <w:r w:rsidRPr="006D3AF1">
        <w:rPr>
          <w:rFonts w:ascii="Times New Roman" w:hAnsi="Times New Roman" w:cs="Times New Roman"/>
          <w:sz w:val="24"/>
          <w:szCs w:val="24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</w:rPr>
        <w:t>podataka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</w:rPr>
        <w:t>ličnosti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 xml:space="preserve"> 2015. </w:t>
      </w:r>
      <w:r w:rsidR="00CD76A2">
        <w:rPr>
          <w:rFonts w:ascii="Times New Roman" w:hAnsi="Times New Roman" w:cs="Times New Roman"/>
          <w:sz w:val="24"/>
          <w:szCs w:val="24"/>
        </w:rPr>
        <w:t>godinu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D76A2">
        <w:rPr>
          <w:rFonts w:ascii="Times New Roman" w:hAnsi="Times New Roman" w:cs="Times New Roman"/>
          <w:sz w:val="24"/>
          <w:szCs w:val="24"/>
        </w:rPr>
        <w:t>Takođe</w:t>
      </w:r>
      <w:r w:rsidR="0017354A" w:rsidRPr="006D3AF1">
        <w:rPr>
          <w:rFonts w:ascii="Times New Roman" w:hAnsi="Times New Roman" w:cs="Times New Roman"/>
          <w:sz w:val="24"/>
          <w:szCs w:val="24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</w:rPr>
        <w:t>je</w:t>
      </w:r>
      <w:r w:rsidR="0017354A" w:rsidRPr="006D3AF1">
        <w:rPr>
          <w:rFonts w:ascii="Times New Roman" w:hAnsi="Times New Roman" w:cs="Times New Roman"/>
          <w:sz w:val="24"/>
          <w:szCs w:val="24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</w:rPr>
        <w:t>podsetio</w:t>
      </w:r>
      <w:r w:rsidR="0017354A" w:rsidRPr="006D3AF1">
        <w:rPr>
          <w:rFonts w:ascii="Times New Roman" w:hAnsi="Times New Roman" w:cs="Times New Roman"/>
          <w:sz w:val="24"/>
          <w:szCs w:val="24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</w:rPr>
        <w:t>da</w:t>
      </w:r>
      <w:r w:rsidR="0017354A" w:rsidRPr="006D3AF1">
        <w:rPr>
          <w:rFonts w:ascii="Times New Roman" w:hAnsi="Times New Roman" w:cs="Times New Roman"/>
          <w:sz w:val="24"/>
          <w:szCs w:val="24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</w:rPr>
        <w:t>taj</w:t>
      </w:r>
      <w:r w:rsidR="0017354A" w:rsidRPr="006D3AF1">
        <w:rPr>
          <w:rFonts w:ascii="Times New Roman" w:hAnsi="Times New Roman" w:cs="Times New Roman"/>
          <w:sz w:val="24"/>
          <w:szCs w:val="24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</w:rPr>
        <w:t>izveštaj</w:t>
      </w:r>
      <w:r w:rsidR="0067217B" w:rsidRPr="006D3AF1">
        <w:rPr>
          <w:rFonts w:ascii="Times New Roman" w:hAnsi="Times New Roman" w:cs="Times New Roman"/>
          <w:sz w:val="24"/>
          <w:szCs w:val="24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</w:rPr>
        <w:t>Odbor</w:t>
      </w:r>
      <w:r w:rsidR="0059690F" w:rsidRPr="006D3AF1">
        <w:rPr>
          <w:rFonts w:ascii="Times New Roman" w:hAnsi="Times New Roman" w:cs="Times New Roman"/>
          <w:sz w:val="24"/>
          <w:szCs w:val="24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</w:rPr>
        <w:t>razmatra</w:t>
      </w:r>
      <w:r w:rsidR="0059690F" w:rsidRPr="006D3AF1">
        <w:rPr>
          <w:rFonts w:ascii="Times New Roman" w:hAnsi="Times New Roman" w:cs="Times New Roman"/>
          <w:sz w:val="24"/>
          <w:szCs w:val="24"/>
        </w:rPr>
        <w:t>,</w:t>
      </w:r>
      <w:r w:rsidR="00290B20" w:rsidRPr="006D3A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</w:rPr>
        <w:t>a</w:t>
      </w:r>
      <w:r w:rsidR="0059690F" w:rsidRPr="006D3AF1">
        <w:rPr>
          <w:rFonts w:ascii="Times New Roman" w:hAnsi="Times New Roman" w:cs="Times New Roman"/>
          <w:sz w:val="24"/>
          <w:szCs w:val="24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</w:rPr>
        <w:t>ne</w:t>
      </w:r>
      <w:r w:rsidR="0059690F" w:rsidRPr="006D3AF1">
        <w:rPr>
          <w:rFonts w:ascii="Times New Roman" w:hAnsi="Times New Roman" w:cs="Times New Roman"/>
          <w:sz w:val="24"/>
          <w:szCs w:val="24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</w:rPr>
        <w:t>usvaja</w:t>
      </w:r>
      <w:r w:rsidR="0059690F" w:rsidRPr="006D3AF1">
        <w:rPr>
          <w:rFonts w:ascii="Times New Roman" w:hAnsi="Times New Roman" w:cs="Times New Roman"/>
          <w:sz w:val="24"/>
          <w:szCs w:val="24"/>
        </w:rPr>
        <w:t xml:space="preserve">. </w:t>
      </w:r>
      <w:r w:rsidR="00CD76A2">
        <w:rPr>
          <w:rFonts w:ascii="Times New Roman" w:hAnsi="Times New Roman" w:cs="Times New Roman"/>
          <w:sz w:val="24"/>
          <w:szCs w:val="24"/>
        </w:rPr>
        <w:t>Upoznao</w:t>
      </w:r>
      <w:r w:rsidR="0059690F" w:rsidRPr="006D3AF1">
        <w:rPr>
          <w:rFonts w:ascii="Times New Roman" w:hAnsi="Times New Roman" w:cs="Times New Roman"/>
          <w:sz w:val="24"/>
          <w:szCs w:val="24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</w:rPr>
        <w:t>je</w:t>
      </w:r>
      <w:r w:rsidR="0059690F" w:rsidRPr="006D3AF1">
        <w:rPr>
          <w:rFonts w:ascii="Times New Roman" w:hAnsi="Times New Roman" w:cs="Times New Roman"/>
          <w:sz w:val="24"/>
          <w:szCs w:val="24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</w:rPr>
        <w:t>prisutne</w:t>
      </w:r>
      <w:r w:rsidR="0059690F" w:rsidRPr="006D3AF1">
        <w:rPr>
          <w:rFonts w:ascii="Times New Roman" w:hAnsi="Times New Roman" w:cs="Times New Roman"/>
          <w:sz w:val="24"/>
          <w:szCs w:val="24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</w:rPr>
        <w:t>da</w:t>
      </w:r>
      <w:r w:rsidR="0059690F" w:rsidRPr="006D3AF1">
        <w:rPr>
          <w:rFonts w:ascii="Times New Roman" w:hAnsi="Times New Roman" w:cs="Times New Roman"/>
          <w:sz w:val="24"/>
          <w:szCs w:val="24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</w:rPr>
        <w:t>će</w:t>
      </w:r>
      <w:r w:rsidR="0017354A" w:rsidRPr="006D3AF1">
        <w:rPr>
          <w:rFonts w:ascii="Times New Roman" w:hAnsi="Times New Roman" w:cs="Times New Roman"/>
          <w:sz w:val="24"/>
          <w:szCs w:val="24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</w:rPr>
        <w:t>se</w:t>
      </w:r>
      <w:r w:rsidR="0059690F" w:rsidRPr="006D3AF1">
        <w:rPr>
          <w:rFonts w:ascii="Times New Roman" w:hAnsi="Times New Roman" w:cs="Times New Roman"/>
          <w:sz w:val="24"/>
          <w:szCs w:val="24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</w:rPr>
        <w:t>na</w:t>
      </w:r>
      <w:r w:rsidRPr="006D3AF1">
        <w:rPr>
          <w:rFonts w:ascii="Times New Roman" w:hAnsi="Times New Roman" w:cs="Times New Roman"/>
          <w:sz w:val="24"/>
          <w:szCs w:val="24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</w:rPr>
        <w:t>nekoj</w:t>
      </w:r>
      <w:r w:rsidRPr="006D3AF1">
        <w:rPr>
          <w:rFonts w:ascii="Times New Roman" w:hAnsi="Times New Roman" w:cs="Times New Roman"/>
          <w:sz w:val="24"/>
          <w:szCs w:val="24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</w:rPr>
        <w:t>narednoj</w:t>
      </w:r>
      <w:r w:rsidRPr="006D3AF1">
        <w:rPr>
          <w:rFonts w:ascii="Times New Roman" w:hAnsi="Times New Roman" w:cs="Times New Roman"/>
          <w:sz w:val="24"/>
          <w:szCs w:val="24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</w:rPr>
        <w:t>sednici</w:t>
      </w:r>
      <w:r w:rsidRPr="006D3AF1">
        <w:rPr>
          <w:rFonts w:ascii="Times New Roman" w:hAnsi="Times New Roman" w:cs="Times New Roman"/>
          <w:sz w:val="24"/>
          <w:szCs w:val="24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</w:rPr>
        <w:t>doneti</w:t>
      </w:r>
      <w:r w:rsidR="0017354A" w:rsidRPr="006D3AF1">
        <w:rPr>
          <w:rFonts w:ascii="Times New Roman" w:hAnsi="Times New Roman" w:cs="Times New Roman"/>
          <w:sz w:val="24"/>
          <w:szCs w:val="24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</w:rPr>
        <w:t>zaključci</w:t>
      </w:r>
      <w:r w:rsidR="00A36A0F" w:rsidRPr="006D3AF1">
        <w:rPr>
          <w:rFonts w:ascii="Times New Roman" w:hAnsi="Times New Roman" w:cs="Times New Roman"/>
          <w:sz w:val="24"/>
          <w:szCs w:val="24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</w:rPr>
        <w:t>Odbora</w:t>
      </w:r>
      <w:r w:rsidR="0017354A" w:rsidRPr="006D3AF1">
        <w:rPr>
          <w:rFonts w:ascii="Times New Roman" w:hAnsi="Times New Roman" w:cs="Times New Roman"/>
          <w:sz w:val="24"/>
          <w:szCs w:val="24"/>
        </w:rPr>
        <w:t xml:space="preserve">, </w:t>
      </w:r>
      <w:r w:rsidR="00CD76A2">
        <w:rPr>
          <w:rFonts w:ascii="Times New Roman" w:hAnsi="Times New Roman" w:cs="Times New Roman"/>
          <w:sz w:val="24"/>
          <w:szCs w:val="24"/>
        </w:rPr>
        <w:t>koji</w:t>
      </w:r>
      <w:r w:rsidR="0017354A" w:rsidRPr="006D3AF1">
        <w:rPr>
          <w:rFonts w:ascii="Times New Roman" w:hAnsi="Times New Roman" w:cs="Times New Roman"/>
          <w:sz w:val="24"/>
          <w:szCs w:val="24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</w:rPr>
        <w:t>će</w:t>
      </w:r>
      <w:r w:rsidR="0017354A" w:rsidRPr="006D3AF1">
        <w:rPr>
          <w:rFonts w:ascii="Times New Roman" w:hAnsi="Times New Roman" w:cs="Times New Roman"/>
          <w:sz w:val="24"/>
          <w:szCs w:val="24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</w:rPr>
        <w:t>se</w:t>
      </w:r>
      <w:r w:rsidR="0059690F" w:rsidRPr="006D3AF1">
        <w:rPr>
          <w:rFonts w:ascii="Times New Roman" w:hAnsi="Times New Roman" w:cs="Times New Roman"/>
          <w:sz w:val="24"/>
          <w:szCs w:val="24"/>
        </w:rPr>
        <w:t xml:space="preserve"> </w:t>
      </w:r>
      <w:r w:rsidR="000F19EE" w:rsidRPr="006D3AF1">
        <w:rPr>
          <w:rFonts w:ascii="Times New Roman" w:hAnsi="Times New Roman" w:cs="Times New Roman"/>
          <w:sz w:val="24"/>
          <w:szCs w:val="24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</w:rPr>
        <w:t>uputiti</w:t>
      </w:r>
      <w:r w:rsidR="000F19EE" w:rsidRPr="006D3AF1">
        <w:rPr>
          <w:rFonts w:ascii="Times New Roman" w:hAnsi="Times New Roman" w:cs="Times New Roman"/>
          <w:sz w:val="24"/>
          <w:szCs w:val="24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</w:rPr>
        <w:t>Narodnoj</w:t>
      </w:r>
      <w:r w:rsidR="000F19EE" w:rsidRPr="006D3AF1">
        <w:rPr>
          <w:rFonts w:ascii="Times New Roman" w:hAnsi="Times New Roman" w:cs="Times New Roman"/>
          <w:sz w:val="24"/>
          <w:szCs w:val="24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</w:rPr>
        <w:t>skupštini</w:t>
      </w:r>
      <w:r w:rsidR="0096386C" w:rsidRPr="006D3AF1">
        <w:rPr>
          <w:rFonts w:ascii="Times New Roman" w:hAnsi="Times New Roman" w:cs="Times New Roman"/>
          <w:sz w:val="24"/>
          <w:szCs w:val="24"/>
        </w:rPr>
        <w:t>.</w:t>
      </w:r>
      <w:r w:rsidR="00533464" w:rsidRPr="006D3A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</w:rPr>
        <w:t>Zaključke</w:t>
      </w:r>
      <w:r w:rsidR="0096386C" w:rsidRPr="006D3AF1">
        <w:rPr>
          <w:rFonts w:ascii="Times New Roman" w:hAnsi="Times New Roman" w:cs="Times New Roman"/>
          <w:sz w:val="24"/>
          <w:szCs w:val="24"/>
        </w:rPr>
        <w:t xml:space="preserve"> </w:t>
      </w:r>
      <w:r w:rsidR="00EE2B1E" w:rsidRPr="006D3AF1">
        <w:rPr>
          <w:rFonts w:ascii="Times New Roman" w:hAnsi="Times New Roman" w:cs="Times New Roman"/>
          <w:sz w:val="24"/>
          <w:szCs w:val="24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</w:rPr>
        <w:t>će</w:t>
      </w:r>
      <w:r w:rsidR="0017354A" w:rsidRPr="006D3AF1">
        <w:rPr>
          <w:rFonts w:ascii="Times New Roman" w:hAnsi="Times New Roman" w:cs="Times New Roman"/>
          <w:sz w:val="24"/>
          <w:szCs w:val="24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</w:rPr>
        <w:t>Odbor</w:t>
      </w:r>
      <w:r w:rsidR="0017354A" w:rsidRPr="006D3AF1">
        <w:rPr>
          <w:rFonts w:ascii="Times New Roman" w:hAnsi="Times New Roman" w:cs="Times New Roman"/>
          <w:sz w:val="24"/>
          <w:szCs w:val="24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</w:rPr>
        <w:t>utvrditi</w:t>
      </w:r>
      <w:r w:rsidR="0017354A" w:rsidRPr="006D3AF1">
        <w:rPr>
          <w:rFonts w:ascii="Times New Roman" w:hAnsi="Times New Roman" w:cs="Times New Roman"/>
          <w:sz w:val="24"/>
          <w:szCs w:val="24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</w:rPr>
        <w:t>posle</w:t>
      </w:r>
      <w:r w:rsidR="00EE2B1E" w:rsidRPr="006D3AF1">
        <w:rPr>
          <w:rFonts w:ascii="Times New Roman" w:hAnsi="Times New Roman" w:cs="Times New Roman"/>
          <w:sz w:val="24"/>
          <w:szCs w:val="24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</w:rPr>
        <w:t>razmatranja</w:t>
      </w:r>
      <w:r w:rsidR="00EE2B1E" w:rsidRPr="006D3AF1">
        <w:rPr>
          <w:rFonts w:ascii="Times New Roman" w:hAnsi="Times New Roman" w:cs="Times New Roman"/>
          <w:sz w:val="24"/>
          <w:szCs w:val="24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</w:rPr>
        <w:t>izveštaja</w:t>
      </w:r>
      <w:r w:rsidR="0096386C" w:rsidRPr="006D3AF1">
        <w:rPr>
          <w:rFonts w:ascii="Times New Roman" w:hAnsi="Times New Roman" w:cs="Times New Roman"/>
          <w:sz w:val="24"/>
          <w:szCs w:val="24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</w:rPr>
        <w:t>Poverenika</w:t>
      </w:r>
      <w:r w:rsidR="0096386C" w:rsidRPr="006D3AF1">
        <w:rPr>
          <w:rFonts w:ascii="Times New Roman" w:hAnsi="Times New Roman" w:cs="Times New Roman"/>
          <w:sz w:val="24"/>
          <w:szCs w:val="24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</w:rPr>
        <w:t>za</w:t>
      </w:r>
      <w:r w:rsidR="0096386C" w:rsidRPr="006D3AF1">
        <w:rPr>
          <w:rFonts w:ascii="Times New Roman" w:hAnsi="Times New Roman" w:cs="Times New Roman"/>
          <w:sz w:val="24"/>
          <w:szCs w:val="24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</w:rPr>
        <w:t>informacije</w:t>
      </w:r>
      <w:r w:rsidR="0096386C" w:rsidRPr="006D3AF1">
        <w:rPr>
          <w:rFonts w:ascii="Times New Roman" w:hAnsi="Times New Roman" w:cs="Times New Roman"/>
          <w:sz w:val="24"/>
          <w:szCs w:val="24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</w:rPr>
        <w:t>od</w:t>
      </w:r>
      <w:r w:rsidR="0096386C" w:rsidRPr="006D3AF1">
        <w:rPr>
          <w:rFonts w:ascii="Times New Roman" w:hAnsi="Times New Roman" w:cs="Times New Roman"/>
          <w:sz w:val="24"/>
          <w:szCs w:val="24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</w:rPr>
        <w:t>javnog</w:t>
      </w:r>
      <w:r w:rsidR="0096386C" w:rsidRPr="006D3AF1">
        <w:rPr>
          <w:rFonts w:ascii="Times New Roman" w:hAnsi="Times New Roman" w:cs="Times New Roman"/>
          <w:sz w:val="24"/>
          <w:szCs w:val="24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</w:rPr>
        <w:t>značaja</w:t>
      </w:r>
      <w:r w:rsidR="009427F1" w:rsidRPr="006D3AF1">
        <w:rPr>
          <w:rFonts w:ascii="Times New Roman" w:hAnsi="Times New Roman" w:cs="Times New Roman"/>
          <w:sz w:val="24"/>
          <w:szCs w:val="24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</w:rPr>
        <w:t>i</w:t>
      </w:r>
      <w:r w:rsidR="00533464" w:rsidRPr="006D3AF1">
        <w:rPr>
          <w:rFonts w:ascii="Times New Roman" w:hAnsi="Times New Roman" w:cs="Times New Roman"/>
          <w:sz w:val="24"/>
          <w:szCs w:val="24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</w:rPr>
        <w:t>zaštitu</w:t>
      </w:r>
      <w:r w:rsidR="00533464" w:rsidRPr="006D3AF1">
        <w:rPr>
          <w:rFonts w:ascii="Times New Roman" w:hAnsi="Times New Roman" w:cs="Times New Roman"/>
          <w:sz w:val="24"/>
          <w:szCs w:val="24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</w:rPr>
        <w:t>podataka</w:t>
      </w:r>
      <w:r w:rsidR="00533464" w:rsidRPr="006D3AF1">
        <w:rPr>
          <w:rFonts w:ascii="Times New Roman" w:hAnsi="Times New Roman" w:cs="Times New Roman"/>
          <w:sz w:val="24"/>
          <w:szCs w:val="24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</w:rPr>
        <w:t>o</w:t>
      </w:r>
      <w:r w:rsidR="00533464" w:rsidRPr="006D3AF1">
        <w:rPr>
          <w:rFonts w:ascii="Times New Roman" w:hAnsi="Times New Roman" w:cs="Times New Roman"/>
          <w:sz w:val="24"/>
          <w:szCs w:val="24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</w:rPr>
        <w:t>ličnosti</w:t>
      </w:r>
      <w:r w:rsidR="00533464" w:rsidRPr="006D3AF1">
        <w:rPr>
          <w:rFonts w:ascii="Times New Roman" w:hAnsi="Times New Roman" w:cs="Times New Roman"/>
          <w:sz w:val="24"/>
          <w:szCs w:val="24"/>
        </w:rPr>
        <w:t>,</w:t>
      </w:r>
      <w:r w:rsidR="00EE2B1E" w:rsidRPr="006D3AF1">
        <w:rPr>
          <w:rFonts w:ascii="Times New Roman" w:hAnsi="Times New Roman" w:cs="Times New Roman"/>
          <w:sz w:val="24"/>
          <w:szCs w:val="24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</w:rPr>
        <w:t>Zaštitnika</w:t>
      </w:r>
      <w:r w:rsidR="0096386C" w:rsidRPr="006D3AF1">
        <w:rPr>
          <w:rFonts w:ascii="Times New Roman" w:hAnsi="Times New Roman" w:cs="Times New Roman"/>
          <w:sz w:val="24"/>
          <w:szCs w:val="24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</w:rPr>
        <w:t>građana</w:t>
      </w:r>
      <w:r w:rsidR="0096386C" w:rsidRPr="006D3AF1">
        <w:rPr>
          <w:rFonts w:ascii="Times New Roman" w:hAnsi="Times New Roman" w:cs="Times New Roman"/>
          <w:sz w:val="24"/>
          <w:szCs w:val="24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</w:rPr>
        <w:t>i</w:t>
      </w:r>
      <w:r w:rsidR="0096386C" w:rsidRPr="006D3AF1">
        <w:rPr>
          <w:rFonts w:ascii="Times New Roman" w:hAnsi="Times New Roman" w:cs="Times New Roman"/>
          <w:sz w:val="24"/>
          <w:szCs w:val="24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</w:rPr>
        <w:t>Poverenika</w:t>
      </w:r>
      <w:r w:rsidR="009B7590" w:rsidRPr="006D3AF1">
        <w:rPr>
          <w:rFonts w:ascii="Times New Roman" w:hAnsi="Times New Roman" w:cs="Times New Roman"/>
          <w:sz w:val="24"/>
          <w:szCs w:val="24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</w:rPr>
        <w:t>za</w:t>
      </w:r>
      <w:r w:rsidR="009B7590" w:rsidRPr="006D3AF1">
        <w:rPr>
          <w:rFonts w:ascii="Times New Roman" w:hAnsi="Times New Roman" w:cs="Times New Roman"/>
          <w:sz w:val="24"/>
          <w:szCs w:val="24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</w:rPr>
        <w:t>zaštitu</w:t>
      </w:r>
      <w:r w:rsidR="009B7590" w:rsidRPr="006D3AF1">
        <w:rPr>
          <w:rFonts w:ascii="Times New Roman" w:hAnsi="Times New Roman" w:cs="Times New Roman"/>
          <w:sz w:val="24"/>
          <w:szCs w:val="24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</w:rPr>
        <w:t>ravnopravnosti</w:t>
      </w:r>
      <w:r w:rsidR="0096386C" w:rsidRPr="006D3AF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2145" w:rsidRPr="006D3AF1" w:rsidRDefault="006D3AF1" w:rsidP="006D3AF1">
      <w:pPr>
        <w:pStyle w:val="NoSpacing"/>
        <w:jc w:val="both"/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>
        <w:rPr>
          <w:b/>
        </w:rPr>
        <w:lastRenderedPageBreak/>
        <w:tab/>
      </w:r>
      <w:r w:rsidR="00CD76A2">
        <w:rPr>
          <w:rFonts w:ascii="Times New Roman" w:hAnsi="Times New Roman" w:cs="Times New Roman"/>
          <w:b/>
          <w:sz w:val="24"/>
          <w:szCs w:val="24"/>
        </w:rPr>
        <w:t>Rodoljub</w:t>
      </w:r>
      <w:r w:rsidR="007C7C2B" w:rsidRPr="006D3A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76A2">
        <w:rPr>
          <w:rFonts w:ascii="Times New Roman" w:hAnsi="Times New Roman" w:cs="Times New Roman"/>
          <w:b/>
          <w:sz w:val="24"/>
          <w:szCs w:val="24"/>
        </w:rPr>
        <w:t>Šabić</w:t>
      </w:r>
      <w:r w:rsidR="008356B5" w:rsidRPr="006D3AF1">
        <w:rPr>
          <w:rFonts w:ascii="Times New Roman" w:hAnsi="Times New Roman" w:cs="Times New Roman"/>
          <w:sz w:val="24"/>
          <w:szCs w:val="24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</w:rPr>
        <w:t>je</w:t>
      </w:r>
      <w:r w:rsidR="008356B5" w:rsidRPr="006D3AF1">
        <w:rPr>
          <w:rFonts w:ascii="Times New Roman" w:hAnsi="Times New Roman" w:cs="Times New Roman"/>
          <w:sz w:val="24"/>
          <w:szCs w:val="24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</w:rPr>
        <w:t>predstavljajući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</w:rPr>
        <w:t>Izveštaj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D76A2">
        <w:rPr>
          <w:rFonts w:ascii="Times New Roman" w:hAnsi="Times New Roman" w:cs="Times New Roman"/>
          <w:sz w:val="24"/>
          <w:szCs w:val="24"/>
        </w:rPr>
        <w:t>istakao</w:t>
      </w:r>
      <w:r w:rsidR="008356B5" w:rsidRPr="006D3AF1">
        <w:rPr>
          <w:rFonts w:ascii="Times New Roman" w:hAnsi="Times New Roman" w:cs="Times New Roman"/>
          <w:sz w:val="24"/>
          <w:szCs w:val="24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</w:rPr>
        <w:t>da</w:t>
      </w:r>
      <w:r w:rsidR="008356B5" w:rsidRPr="006D3AF1">
        <w:rPr>
          <w:rFonts w:ascii="Times New Roman" w:hAnsi="Times New Roman" w:cs="Times New Roman"/>
          <w:sz w:val="24"/>
          <w:szCs w:val="24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</w:rPr>
        <w:t>je</w:t>
      </w:r>
      <w:r w:rsidR="008356B5" w:rsidRPr="006D3AF1">
        <w:rPr>
          <w:rFonts w:ascii="Times New Roman" w:hAnsi="Times New Roman" w:cs="Times New Roman"/>
          <w:sz w:val="24"/>
          <w:szCs w:val="24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</w:rPr>
        <w:t>on</w:t>
      </w:r>
      <w:r w:rsidR="00DF7C2D">
        <w:rPr>
          <w:rFonts w:ascii="Times New Roman" w:hAnsi="Times New Roman" w:cs="Times New Roman"/>
          <w:sz w:val="24"/>
          <w:szCs w:val="24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</w:rPr>
        <w:t>u</w:t>
      </w:r>
      <w:r w:rsidR="006B1B70" w:rsidRPr="006D3AF1">
        <w:rPr>
          <w:rFonts w:ascii="Times New Roman" w:hAnsi="Times New Roman" w:cs="Times New Roman"/>
          <w:sz w:val="24"/>
          <w:szCs w:val="24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</w:rPr>
        <w:t>nekom</w:t>
      </w:r>
      <w:r w:rsidR="008356B5" w:rsidRPr="006D3AF1">
        <w:rPr>
          <w:rFonts w:ascii="Times New Roman" w:hAnsi="Times New Roman" w:cs="Times New Roman"/>
          <w:sz w:val="24"/>
          <w:szCs w:val="24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</w:rPr>
        <w:t>smislu</w:t>
      </w:r>
      <w:r w:rsidR="0096386C" w:rsidRPr="006D3AF1">
        <w:rPr>
          <w:rFonts w:ascii="Times New Roman" w:hAnsi="Times New Roman" w:cs="Times New Roman"/>
          <w:sz w:val="24"/>
          <w:szCs w:val="24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</w:rPr>
        <w:t>neaktuelan</w:t>
      </w:r>
      <w:r w:rsidR="00533464" w:rsidRPr="006D3AF1">
        <w:rPr>
          <w:rFonts w:ascii="Times New Roman" w:hAnsi="Times New Roman" w:cs="Times New Roman"/>
          <w:sz w:val="24"/>
          <w:szCs w:val="24"/>
        </w:rPr>
        <w:t>,</w:t>
      </w:r>
      <w:r w:rsidR="0096386C" w:rsidRPr="006D3AF1">
        <w:rPr>
          <w:rFonts w:ascii="Times New Roman" w:hAnsi="Times New Roman" w:cs="Times New Roman"/>
          <w:sz w:val="24"/>
          <w:szCs w:val="24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</w:rPr>
        <w:t>jer</w:t>
      </w:r>
      <w:r w:rsidR="0096386C" w:rsidRPr="006D3AF1">
        <w:rPr>
          <w:rFonts w:ascii="Times New Roman" w:hAnsi="Times New Roman" w:cs="Times New Roman"/>
          <w:sz w:val="24"/>
          <w:szCs w:val="24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</w:rPr>
        <w:t>se</w:t>
      </w:r>
      <w:r w:rsidR="008356B5" w:rsidRPr="006D3AF1">
        <w:rPr>
          <w:rFonts w:ascii="Times New Roman" w:hAnsi="Times New Roman" w:cs="Times New Roman"/>
          <w:sz w:val="24"/>
          <w:szCs w:val="24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</w:rPr>
        <w:t>odnosi</w:t>
      </w:r>
      <w:r w:rsidR="008356B5" w:rsidRPr="006D3AF1">
        <w:rPr>
          <w:rFonts w:ascii="Times New Roman" w:hAnsi="Times New Roman" w:cs="Times New Roman"/>
          <w:sz w:val="24"/>
          <w:szCs w:val="24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</w:rPr>
        <w:t>na</w:t>
      </w:r>
      <w:r w:rsidR="008356B5" w:rsidRPr="006D3AF1">
        <w:rPr>
          <w:rFonts w:ascii="Times New Roman" w:hAnsi="Times New Roman" w:cs="Times New Roman"/>
          <w:sz w:val="24"/>
          <w:szCs w:val="24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</w:rPr>
        <w:t>podatke</w:t>
      </w:r>
      <w:r w:rsidR="008356B5" w:rsidRPr="006D3AF1">
        <w:rPr>
          <w:rFonts w:ascii="Times New Roman" w:hAnsi="Times New Roman" w:cs="Times New Roman"/>
          <w:sz w:val="24"/>
          <w:szCs w:val="24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</w:rPr>
        <w:t>iz</w:t>
      </w:r>
      <w:r w:rsidR="0096386C" w:rsidRPr="006D3AF1">
        <w:rPr>
          <w:rFonts w:ascii="Times New Roman" w:hAnsi="Times New Roman" w:cs="Times New Roman"/>
          <w:sz w:val="24"/>
          <w:szCs w:val="24"/>
        </w:rPr>
        <w:t xml:space="preserve"> 2015. </w:t>
      </w:r>
      <w:r w:rsidR="00CD76A2">
        <w:rPr>
          <w:rFonts w:ascii="Times New Roman" w:hAnsi="Times New Roman" w:cs="Times New Roman"/>
          <w:sz w:val="24"/>
          <w:szCs w:val="24"/>
        </w:rPr>
        <w:t>godine</w:t>
      </w:r>
      <w:r w:rsidR="009F5C60" w:rsidRPr="006D3AF1">
        <w:rPr>
          <w:rFonts w:ascii="Times New Roman" w:hAnsi="Times New Roman" w:cs="Times New Roman"/>
          <w:sz w:val="24"/>
          <w:szCs w:val="24"/>
        </w:rPr>
        <w:t xml:space="preserve">, </w:t>
      </w:r>
      <w:r w:rsidR="00CD76A2">
        <w:rPr>
          <w:rFonts w:ascii="Times New Roman" w:hAnsi="Times New Roman" w:cs="Times New Roman"/>
          <w:sz w:val="24"/>
          <w:szCs w:val="24"/>
        </w:rPr>
        <w:t>a</w:t>
      </w:r>
      <w:r w:rsidR="009F5C60" w:rsidRPr="006D3AF1">
        <w:rPr>
          <w:rFonts w:ascii="Times New Roman" w:hAnsi="Times New Roman" w:cs="Times New Roman"/>
          <w:sz w:val="24"/>
          <w:szCs w:val="24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</w:rPr>
        <w:t>već</w:t>
      </w:r>
      <w:r w:rsidR="008356B5" w:rsidRPr="006D3AF1">
        <w:rPr>
          <w:rFonts w:ascii="Times New Roman" w:hAnsi="Times New Roman" w:cs="Times New Roman"/>
          <w:sz w:val="24"/>
          <w:szCs w:val="24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</w:rPr>
        <w:t>je</w:t>
      </w:r>
      <w:r w:rsidR="008356B5" w:rsidRPr="006D3AF1">
        <w:rPr>
          <w:rFonts w:ascii="Times New Roman" w:hAnsi="Times New Roman" w:cs="Times New Roman"/>
          <w:sz w:val="24"/>
          <w:szCs w:val="24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</w:rPr>
        <w:t>počeo</w:t>
      </w:r>
      <w:r w:rsidR="008356B5" w:rsidRPr="006D3AF1">
        <w:rPr>
          <w:rFonts w:ascii="Times New Roman" w:hAnsi="Times New Roman" w:cs="Times New Roman"/>
          <w:sz w:val="24"/>
          <w:szCs w:val="24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</w:rPr>
        <w:t>da</w:t>
      </w:r>
      <w:r w:rsidR="008356B5" w:rsidRPr="006D3AF1">
        <w:rPr>
          <w:rFonts w:ascii="Times New Roman" w:hAnsi="Times New Roman" w:cs="Times New Roman"/>
          <w:sz w:val="24"/>
          <w:szCs w:val="24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</w:rPr>
        <w:t>priprema</w:t>
      </w:r>
      <w:r w:rsidR="008356B5" w:rsidRPr="006D3AF1">
        <w:rPr>
          <w:rFonts w:ascii="Times New Roman" w:hAnsi="Times New Roman" w:cs="Times New Roman"/>
          <w:sz w:val="24"/>
          <w:szCs w:val="24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</w:rPr>
        <w:t>izveštaj</w:t>
      </w:r>
      <w:r w:rsidR="008356B5" w:rsidRPr="006D3AF1">
        <w:rPr>
          <w:rFonts w:ascii="Times New Roman" w:hAnsi="Times New Roman" w:cs="Times New Roman"/>
          <w:sz w:val="24"/>
          <w:szCs w:val="24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</w:rPr>
        <w:t>za</w:t>
      </w:r>
      <w:r w:rsidR="008356B5" w:rsidRPr="006D3AF1">
        <w:rPr>
          <w:rFonts w:ascii="Times New Roman" w:hAnsi="Times New Roman" w:cs="Times New Roman"/>
          <w:sz w:val="24"/>
          <w:szCs w:val="24"/>
        </w:rPr>
        <w:t xml:space="preserve"> 2016. </w:t>
      </w:r>
      <w:r w:rsidR="00CD76A2">
        <w:rPr>
          <w:rFonts w:ascii="Times New Roman" w:hAnsi="Times New Roman" w:cs="Times New Roman"/>
          <w:sz w:val="24"/>
          <w:szCs w:val="24"/>
        </w:rPr>
        <w:t>godinu</w:t>
      </w:r>
      <w:r w:rsidR="0096386C" w:rsidRPr="006D3AF1">
        <w:rPr>
          <w:rFonts w:ascii="Times New Roman" w:hAnsi="Times New Roman" w:cs="Times New Roman"/>
          <w:sz w:val="24"/>
          <w:szCs w:val="24"/>
        </w:rPr>
        <w:t>.</w:t>
      </w:r>
      <w:r w:rsidR="00466101" w:rsidRPr="006D3AF1">
        <w:rPr>
          <w:rFonts w:ascii="Times New Roman" w:hAnsi="Times New Roman" w:cs="Times New Roman"/>
          <w:sz w:val="24"/>
          <w:szCs w:val="24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</w:rPr>
        <w:t>Rekao</w:t>
      </w:r>
      <w:r w:rsidR="008356B5" w:rsidRPr="006D3AF1">
        <w:rPr>
          <w:rFonts w:ascii="Times New Roman" w:hAnsi="Times New Roman" w:cs="Times New Roman"/>
          <w:sz w:val="24"/>
          <w:szCs w:val="24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</w:rPr>
        <w:t>je</w:t>
      </w:r>
      <w:r w:rsidR="008356B5" w:rsidRPr="006D3AF1">
        <w:rPr>
          <w:rFonts w:ascii="Times New Roman" w:hAnsi="Times New Roman" w:cs="Times New Roman"/>
          <w:sz w:val="24"/>
          <w:szCs w:val="24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</w:rPr>
        <w:t>da</w:t>
      </w:r>
      <w:r w:rsidR="008356B5" w:rsidRPr="006D3AF1">
        <w:rPr>
          <w:rFonts w:ascii="Times New Roman" w:hAnsi="Times New Roman" w:cs="Times New Roman"/>
          <w:sz w:val="24"/>
          <w:szCs w:val="24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</w:rPr>
        <w:t>zabrinjava</w:t>
      </w:r>
      <w:r w:rsidR="00F60D1B" w:rsidRPr="006D3AF1">
        <w:rPr>
          <w:rFonts w:ascii="Times New Roman" w:hAnsi="Times New Roman" w:cs="Times New Roman"/>
          <w:sz w:val="24"/>
          <w:szCs w:val="24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</w:rPr>
        <w:t>što</w:t>
      </w:r>
      <w:r w:rsidR="00657F08" w:rsidRPr="006D3AF1">
        <w:rPr>
          <w:rFonts w:ascii="Times New Roman" w:hAnsi="Times New Roman" w:cs="Times New Roman"/>
          <w:sz w:val="24"/>
          <w:szCs w:val="24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</w:rPr>
        <w:t>je</w:t>
      </w:r>
      <w:r w:rsidR="00657F08" w:rsidRPr="006D3AF1">
        <w:rPr>
          <w:rFonts w:ascii="Times New Roman" w:hAnsi="Times New Roman" w:cs="Times New Roman"/>
          <w:sz w:val="24"/>
          <w:szCs w:val="24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</w:rPr>
        <w:t>broj</w:t>
      </w:r>
      <w:r w:rsidR="00657F08" w:rsidRPr="006D3AF1">
        <w:rPr>
          <w:rFonts w:ascii="Times New Roman" w:hAnsi="Times New Roman" w:cs="Times New Roman"/>
          <w:sz w:val="24"/>
          <w:szCs w:val="24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</w:rPr>
        <w:t>žalbi</w:t>
      </w:r>
      <w:r w:rsidR="00657F08" w:rsidRPr="006D3AF1">
        <w:rPr>
          <w:rFonts w:ascii="Times New Roman" w:hAnsi="Times New Roman" w:cs="Times New Roman"/>
          <w:sz w:val="24"/>
          <w:szCs w:val="24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</w:rPr>
        <w:t>Povereniku</w:t>
      </w:r>
      <w:r w:rsidR="008E0445" w:rsidRPr="006D3AF1">
        <w:rPr>
          <w:rFonts w:ascii="Times New Roman" w:hAnsi="Times New Roman" w:cs="Times New Roman"/>
          <w:sz w:val="24"/>
          <w:szCs w:val="24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</w:rPr>
        <w:t>i</w:t>
      </w:r>
      <w:r w:rsidR="008E0445" w:rsidRPr="006D3AF1">
        <w:rPr>
          <w:rFonts w:ascii="Times New Roman" w:hAnsi="Times New Roman" w:cs="Times New Roman"/>
          <w:sz w:val="24"/>
          <w:szCs w:val="24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</w:rPr>
        <w:t>dalje</w:t>
      </w:r>
      <w:r w:rsidR="008E0445" w:rsidRPr="006D3AF1">
        <w:rPr>
          <w:rFonts w:ascii="Times New Roman" w:hAnsi="Times New Roman" w:cs="Times New Roman"/>
          <w:sz w:val="24"/>
          <w:szCs w:val="24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</w:rPr>
        <w:t>ogroman</w:t>
      </w:r>
      <w:r w:rsidR="00625BB8" w:rsidRPr="006D3AF1">
        <w:rPr>
          <w:rFonts w:ascii="Times New Roman" w:hAnsi="Times New Roman" w:cs="Times New Roman"/>
          <w:sz w:val="24"/>
          <w:szCs w:val="24"/>
        </w:rPr>
        <w:t xml:space="preserve">. </w:t>
      </w:r>
      <w:r w:rsidR="00CD76A2">
        <w:rPr>
          <w:rFonts w:ascii="Times New Roman" w:hAnsi="Times New Roman" w:cs="Times New Roman"/>
          <w:sz w:val="24"/>
          <w:szCs w:val="24"/>
        </w:rPr>
        <w:t>Ukazao</w:t>
      </w:r>
      <w:r w:rsidR="00625BB8" w:rsidRPr="006D3AF1">
        <w:rPr>
          <w:rFonts w:ascii="Times New Roman" w:hAnsi="Times New Roman" w:cs="Times New Roman"/>
          <w:sz w:val="24"/>
          <w:szCs w:val="24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</w:rPr>
        <w:t>je</w:t>
      </w:r>
      <w:r w:rsidR="00625BB8" w:rsidRPr="006D3AF1">
        <w:rPr>
          <w:rFonts w:ascii="Times New Roman" w:hAnsi="Times New Roman" w:cs="Times New Roman"/>
          <w:sz w:val="24"/>
          <w:szCs w:val="24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</w:rPr>
        <w:t>da</w:t>
      </w:r>
      <w:r w:rsidR="00625BB8" w:rsidRPr="006D3AF1">
        <w:rPr>
          <w:rFonts w:ascii="Times New Roman" w:hAnsi="Times New Roman" w:cs="Times New Roman"/>
          <w:sz w:val="24"/>
          <w:szCs w:val="24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</w:rPr>
        <w:t>je</w:t>
      </w:r>
      <w:r w:rsidR="00625BB8" w:rsidRPr="006D3AF1">
        <w:rPr>
          <w:rFonts w:ascii="Times New Roman" w:hAnsi="Times New Roman" w:cs="Times New Roman"/>
          <w:sz w:val="24"/>
          <w:szCs w:val="24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</w:rPr>
        <w:t>Zakonom</w:t>
      </w:r>
      <w:r w:rsidR="001E4C1D" w:rsidRPr="006D3AF1">
        <w:rPr>
          <w:rFonts w:ascii="Times New Roman" w:hAnsi="Times New Roman" w:cs="Times New Roman"/>
          <w:sz w:val="24"/>
          <w:szCs w:val="24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</w:rPr>
        <w:t>o</w:t>
      </w:r>
      <w:r w:rsidR="00DF7C2D" w:rsidRPr="006D3AF1">
        <w:rPr>
          <w:rFonts w:ascii="Times New Roman" w:hAnsi="Times New Roman" w:cs="Times New Roman"/>
          <w:sz w:val="24"/>
          <w:szCs w:val="24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</w:rPr>
        <w:t>slobodnom</w:t>
      </w:r>
      <w:r w:rsidR="00DF7C2D" w:rsidRPr="006D3AF1">
        <w:rPr>
          <w:rFonts w:ascii="Times New Roman" w:hAnsi="Times New Roman" w:cs="Times New Roman"/>
          <w:sz w:val="24"/>
          <w:szCs w:val="24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</w:rPr>
        <w:t>pristupu</w:t>
      </w:r>
      <w:r w:rsidR="00DF7C2D" w:rsidRPr="006D3AF1">
        <w:rPr>
          <w:rFonts w:ascii="Times New Roman" w:hAnsi="Times New Roman" w:cs="Times New Roman"/>
          <w:sz w:val="24"/>
          <w:szCs w:val="24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</w:rPr>
        <w:t>informacijama</w:t>
      </w:r>
      <w:r w:rsidR="00DF7C2D" w:rsidRPr="006D3AF1">
        <w:rPr>
          <w:rFonts w:ascii="Times New Roman" w:hAnsi="Times New Roman" w:cs="Times New Roman"/>
          <w:sz w:val="24"/>
          <w:szCs w:val="24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</w:rPr>
        <w:t>od</w:t>
      </w:r>
      <w:r w:rsidR="00DF7C2D" w:rsidRPr="006D3AF1">
        <w:rPr>
          <w:rFonts w:ascii="Times New Roman" w:hAnsi="Times New Roman" w:cs="Times New Roman"/>
          <w:sz w:val="24"/>
          <w:szCs w:val="24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</w:rPr>
        <w:t>javnog</w:t>
      </w:r>
      <w:r w:rsidR="00DF7C2D" w:rsidRPr="006D3AF1">
        <w:rPr>
          <w:rFonts w:ascii="Times New Roman" w:hAnsi="Times New Roman" w:cs="Times New Roman"/>
          <w:sz w:val="24"/>
          <w:szCs w:val="24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</w:rPr>
        <w:t>značaja</w:t>
      </w:r>
      <w:r w:rsidR="00DF7C2D" w:rsidRPr="006D3AF1">
        <w:rPr>
          <w:rFonts w:ascii="Times New Roman" w:hAnsi="Times New Roman" w:cs="Times New Roman"/>
          <w:sz w:val="24"/>
          <w:szCs w:val="24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</w:rPr>
        <w:t>apostrofirano</w:t>
      </w:r>
      <w:r w:rsidR="001E4C1D" w:rsidRPr="006D3AF1">
        <w:rPr>
          <w:rFonts w:ascii="Times New Roman" w:hAnsi="Times New Roman" w:cs="Times New Roman"/>
          <w:sz w:val="24"/>
          <w:szCs w:val="24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</w:rPr>
        <w:t>šest</w:t>
      </w:r>
      <w:r w:rsidR="001E4C1D" w:rsidRPr="006D3AF1">
        <w:rPr>
          <w:rFonts w:ascii="Times New Roman" w:hAnsi="Times New Roman" w:cs="Times New Roman"/>
          <w:sz w:val="24"/>
          <w:szCs w:val="24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</w:rPr>
        <w:t>državnih</w:t>
      </w:r>
      <w:r w:rsidR="001E4C1D" w:rsidRPr="006D3AF1">
        <w:rPr>
          <w:rFonts w:ascii="Times New Roman" w:hAnsi="Times New Roman" w:cs="Times New Roman"/>
          <w:sz w:val="24"/>
          <w:szCs w:val="24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</w:rPr>
        <w:t>organa</w:t>
      </w:r>
      <w:r w:rsidR="001E4C1D" w:rsidRPr="006D3AF1">
        <w:rPr>
          <w:rFonts w:ascii="Times New Roman" w:hAnsi="Times New Roman" w:cs="Times New Roman"/>
          <w:sz w:val="24"/>
          <w:szCs w:val="24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</w:rPr>
        <w:t>protiv</w:t>
      </w:r>
      <w:r w:rsidR="001E4C1D" w:rsidRPr="006D3AF1">
        <w:rPr>
          <w:rFonts w:ascii="Times New Roman" w:hAnsi="Times New Roman" w:cs="Times New Roman"/>
          <w:sz w:val="24"/>
          <w:szCs w:val="24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</w:rPr>
        <w:t>kojih</w:t>
      </w:r>
      <w:r w:rsidR="001E4C1D" w:rsidRPr="006D3AF1">
        <w:rPr>
          <w:rFonts w:ascii="Times New Roman" w:hAnsi="Times New Roman" w:cs="Times New Roman"/>
          <w:sz w:val="24"/>
          <w:szCs w:val="24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</w:rPr>
        <w:t>se</w:t>
      </w:r>
      <w:r w:rsidR="001E4C1D" w:rsidRPr="006D3AF1">
        <w:rPr>
          <w:rFonts w:ascii="Times New Roman" w:hAnsi="Times New Roman" w:cs="Times New Roman"/>
          <w:sz w:val="24"/>
          <w:szCs w:val="24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</w:rPr>
        <w:t>ne</w:t>
      </w:r>
      <w:r w:rsidR="001E4C1D" w:rsidRPr="006D3AF1">
        <w:rPr>
          <w:rFonts w:ascii="Times New Roman" w:hAnsi="Times New Roman" w:cs="Times New Roman"/>
          <w:sz w:val="24"/>
          <w:szCs w:val="24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</w:rPr>
        <w:t>može</w:t>
      </w:r>
      <w:r w:rsidR="001E4C1D" w:rsidRPr="006D3AF1">
        <w:rPr>
          <w:rFonts w:ascii="Times New Roman" w:hAnsi="Times New Roman" w:cs="Times New Roman"/>
          <w:sz w:val="24"/>
          <w:szCs w:val="24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</w:rPr>
        <w:t>podneti</w:t>
      </w:r>
      <w:r w:rsidR="00625BB8" w:rsidRPr="006D3AF1">
        <w:rPr>
          <w:rFonts w:ascii="Times New Roman" w:hAnsi="Times New Roman" w:cs="Times New Roman"/>
          <w:sz w:val="24"/>
          <w:szCs w:val="24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</w:rPr>
        <w:t>žalba</w:t>
      </w:r>
      <w:r w:rsidR="008356B5" w:rsidRPr="006D3AF1">
        <w:rPr>
          <w:rFonts w:ascii="Times New Roman" w:hAnsi="Times New Roman" w:cs="Times New Roman"/>
          <w:sz w:val="24"/>
          <w:szCs w:val="24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</w:rPr>
        <w:t>Povereniku</w:t>
      </w:r>
      <w:r w:rsidR="00533464" w:rsidRPr="006D3AF1">
        <w:rPr>
          <w:rFonts w:ascii="Times New Roman" w:hAnsi="Times New Roman" w:cs="Times New Roman"/>
          <w:sz w:val="24"/>
          <w:szCs w:val="24"/>
        </w:rPr>
        <w:t xml:space="preserve">. </w:t>
      </w:r>
      <w:r w:rsidR="00CD76A2">
        <w:rPr>
          <w:rFonts w:ascii="Times New Roman" w:hAnsi="Times New Roman" w:cs="Times New Roman"/>
          <w:sz w:val="24"/>
          <w:szCs w:val="24"/>
        </w:rPr>
        <w:t>Za</w:t>
      </w:r>
      <w:r w:rsidR="008356B5" w:rsidRPr="006D3AF1">
        <w:rPr>
          <w:rFonts w:ascii="Times New Roman" w:hAnsi="Times New Roman" w:cs="Times New Roman"/>
          <w:sz w:val="24"/>
          <w:szCs w:val="24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</w:rPr>
        <w:t>te</w:t>
      </w:r>
      <w:r w:rsidR="008356B5" w:rsidRPr="006D3AF1">
        <w:rPr>
          <w:rFonts w:ascii="Times New Roman" w:hAnsi="Times New Roman" w:cs="Times New Roman"/>
          <w:sz w:val="24"/>
          <w:szCs w:val="24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</w:rPr>
        <w:t>organe</w:t>
      </w:r>
      <w:r w:rsidR="008356B5" w:rsidRPr="006D3AF1">
        <w:rPr>
          <w:rFonts w:ascii="Times New Roman" w:hAnsi="Times New Roman" w:cs="Times New Roman"/>
          <w:sz w:val="24"/>
          <w:szCs w:val="24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</w:rPr>
        <w:t>važi</w:t>
      </w:r>
      <w:r w:rsidR="008356B5" w:rsidRPr="006D3AF1">
        <w:rPr>
          <w:rFonts w:ascii="Times New Roman" w:hAnsi="Times New Roman" w:cs="Times New Roman"/>
          <w:sz w:val="24"/>
          <w:szCs w:val="24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</w:rPr>
        <w:t>Zakon</w:t>
      </w:r>
      <w:r w:rsidR="001E4C1D" w:rsidRPr="006D3AF1">
        <w:rPr>
          <w:rFonts w:ascii="Times New Roman" w:hAnsi="Times New Roman" w:cs="Times New Roman"/>
          <w:sz w:val="24"/>
          <w:szCs w:val="24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</w:rPr>
        <w:t>u</w:t>
      </w:r>
      <w:r w:rsidR="001E4C1D" w:rsidRPr="006D3AF1">
        <w:rPr>
          <w:rFonts w:ascii="Times New Roman" w:hAnsi="Times New Roman" w:cs="Times New Roman"/>
          <w:sz w:val="24"/>
          <w:szCs w:val="24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</w:rPr>
        <w:t>potpunosti</w:t>
      </w:r>
      <w:r w:rsidR="001E4C1D" w:rsidRPr="006D3AF1">
        <w:rPr>
          <w:rFonts w:ascii="Times New Roman" w:hAnsi="Times New Roman" w:cs="Times New Roman"/>
          <w:sz w:val="24"/>
          <w:szCs w:val="24"/>
        </w:rPr>
        <w:t xml:space="preserve">, </w:t>
      </w:r>
      <w:r w:rsidR="00CD76A2">
        <w:rPr>
          <w:rFonts w:ascii="Times New Roman" w:hAnsi="Times New Roman" w:cs="Times New Roman"/>
          <w:sz w:val="24"/>
          <w:szCs w:val="24"/>
        </w:rPr>
        <w:t>dakle</w:t>
      </w:r>
      <w:r w:rsidR="001E4C1D" w:rsidRPr="006D3AF1">
        <w:rPr>
          <w:rFonts w:ascii="Times New Roman" w:hAnsi="Times New Roman" w:cs="Times New Roman"/>
          <w:sz w:val="24"/>
          <w:szCs w:val="24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</w:rPr>
        <w:t>njihove</w:t>
      </w:r>
      <w:r w:rsidR="001E4C1D" w:rsidRPr="006D3AF1">
        <w:rPr>
          <w:rFonts w:ascii="Times New Roman" w:hAnsi="Times New Roman" w:cs="Times New Roman"/>
          <w:sz w:val="24"/>
          <w:szCs w:val="24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</w:rPr>
        <w:t>obaveze</w:t>
      </w:r>
      <w:r w:rsidR="001E4C1D" w:rsidRPr="006D3AF1">
        <w:rPr>
          <w:rFonts w:ascii="Times New Roman" w:hAnsi="Times New Roman" w:cs="Times New Roman"/>
          <w:sz w:val="24"/>
          <w:szCs w:val="24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</w:rPr>
        <w:t>su</w:t>
      </w:r>
      <w:r w:rsidR="001E4C1D" w:rsidRPr="006D3AF1">
        <w:rPr>
          <w:rFonts w:ascii="Times New Roman" w:hAnsi="Times New Roman" w:cs="Times New Roman"/>
          <w:sz w:val="24"/>
          <w:szCs w:val="24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</w:rPr>
        <w:t>suštinski</w:t>
      </w:r>
      <w:r w:rsidR="001E4C1D" w:rsidRPr="006D3AF1">
        <w:rPr>
          <w:rFonts w:ascii="Times New Roman" w:hAnsi="Times New Roman" w:cs="Times New Roman"/>
          <w:sz w:val="24"/>
          <w:szCs w:val="24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</w:rPr>
        <w:t>iste</w:t>
      </w:r>
      <w:r w:rsidR="001E4C1D" w:rsidRPr="006D3AF1">
        <w:rPr>
          <w:rFonts w:ascii="Times New Roman" w:hAnsi="Times New Roman" w:cs="Times New Roman"/>
          <w:sz w:val="24"/>
          <w:szCs w:val="24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</w:rPr>
        <w:t>kao</w:t>
      </w:r>
      <w:r w:rsidR="001E4C1D" w:rsidRPr="006D3AF1">
        <w:rPr>
          <w:rFonts w:ascii="Times New Roman" w:hAnsi="Times New Roman" w:cs="Times New Roman"/>
          <w:sz w:val="24"/>
          <w:szCs w:val="24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</w:rPr>
        <w:t>svakog</w:t>
      </w:r>
      <w:r w:rsidR="001E4C1D" w:rsidRPr="006D3AF1">
        <w:rPr>
          <w:rFonts w:ascii="Times New Roman" w:hAnsi="Times New Roman" w:cs="Times New Roman"/>
          <w:sz w:val="24"/>
          <w:szCs w:val="24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</w:rPr>
        <w:t>drugog</w:t>
      </w:r>
      <w:r w:rsidR="001E4C1D" w:rsidRPr="006D3AF1">
        <w:rPr>
          <w:rFonts w:ascii="Times New Roman" w:hAnsi="Times New Roman" w:cs="Times New Roman"/>
          <w:sz w:val="24"/>
          <w:szCs w:val="24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</w:rPr>
        <w:t>organa</w:t>
      </w:r>
      <w:r w:rsidR="001E4C1D" w:rsidRPr="006D3AF1">
        <w:rPr>
          <w:rFonts w:ascii="Times New Roman" w:hAnsi="Times New Roman" w:cs="Times New Roman"/>
          <w:sz w:val="24"/>
          <w:szCs w:val="24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</w:rPr>
        <w:t>vlasti</w:t>
      </w:r>
      <w:r w:rsidR="00533464" w:rsidRPr="006D3AF1">
        <w:rPr>
          <w:rFonts w:ascii="Times New Roman" w:hAnsi="Times New Roman" w:cs="Times New Roman"/>
          <w:sz w:val="24"/>
          <w:szCs w:val="24"/>
        </w:rPr>
        <w:t xml:space="preserve">, </w:t>
      </w:r>
      <w:r w:rsidR="00CD76A2">
        <w:rPr>
          <w:rFonts w:ascii="Times New Roman" w:hAnsi="Times New Roman" w:cs="Times New Roman"/>
          <w:sz w:val="24"/>
          <w:szCs w:val="24"/>
        </w:rPr>
        <w:t>ali</w:t>
      </w:r>
      <w:r w:rsidR="00533464" w:rsidRPr="006D3AF1">
        <w:rPr>
          <w:rFonts w:ascii="Times New Roman" w:hAnsi="Times New Roman" w:cs="Times New Roman"/>
          <w:sz w:val="24"/>
          <w:szCs w:val="24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</w:rPr>
        <w:t>pravni</w:t>
      </w:r>
      <w:r w:rsidR="00533464" w:rsidRPr="006D3AF1">
        <w:rPr>
          <w:rFonts w:ascii="Times New Roman" w:hAnsi="Times New Roman" w:cs="Times New Roman"/>
          <w:sz w:val="24"/>
          <w:szCs w:val="24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</w:rPr>
        <w:t>put</w:t>
      </w:r>
      <w:r w:rsidR="00533464" w:rsidRPr="006D3AF1">
        <w:rPr>
          <w:rFonts w:ascii="Times New Roman" w:hAnsi="Times New Roman" w:cs="Times New Roman"/>
          <w:sz w:val="24"/>
          <w:szCs w:val="24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</w:rPr>
        <w:t>zaštite</w:t>
      </w:r>
      <w:r w:rsidR="00533464" w:rsidRPr="006D3AF1">
        <w:rPr>
          <w:rFonts w:ascii="Times New Roman" w:hAnsi="Times New Roman" w:cs="Times New Roman"/>
          <w:sz w:val="24"/>
          <w:szCs w:val="24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</w:rPr>
        <w:t>prava</w:t>
      </w:r>
      <w:r w:rsidR="00533464" w:rsidRPr="006D3AF1">
        <w:rPr>
          <w:rFonts w:ascii="Times New Roman" w:hAnsi="Times New Roman" w:cs="Times New Roman"/>
          <w:sz w:val="24"/>
          <w:szCs w:val="24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</w:rPr>
        <w:t>u</w:t>
      </w:r>
      <w:r w:rsidR="001E4C1D" w:rsidRPr="006D3AF1">
        <w:rPr>
          <w:rFonts w:ascii="Times New Roman" w:hAnsi="Times New Roman" w:cs="Times New Roman"/>
          <w:sz w:val="24"/>
          <w:szCs w:val="24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</w:rPr>
        <w:t>slučaju</w:t>
      </w:r>
      <w:r w:rsidR="001E4C1D" w:rsidRPr="006D3AF1">
        <w:rPr>
          <w:rFonts w:ascii="Times New Roman" w:hAnsi="Times New Roman" w:cs="Times New Roman"/>
          <w:sz w:val="24"/>
          <w:szCs w:val="24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</w:rPr>
        <w:t>da</w:t>
      </w:r>
      <w:r w:rsidR="001E4C1D" w:rsidRPr="006D3AF1">
        <w:rPr>
          <w:rFonts w:ascii="Times New Roman" w:hAnsi="Times New Roman" w:cs="Times New Roman"/>
          <w:sz w:val="24"/>
          <w:szCs w:val="24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</w:rPr>
        <w:t>dođete</w:t>
      </w:r>
      <w:r w:rsidR="001E4C1D" w:rsidRPr="006D3AF1">
        <w:rPr>
          <w:rFonts w:ascii="Times New Roman" w:hAnsi="Times New Roman" w:cs="Times New Roman"/>
          <w:sz w:val="24"/>
          <w:szCs w:val="24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</w:rPr>
        <w:t>u</w:t>
      </w:r>
      <w:r w:rsidR="001E4C1D" w:rsidRPr="006D3AF1">
        <w:rPr>
          <w:rFonts w:ascii="Times New Roman" w:hAnsi="Times New Roman" w:cs="Times New Roman"/>
          <w:sz w:val="24"/>
          <w:szCs w:val="24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</w:rPr>
        <w:t>kontakt</w:t>
      </w:r>
      <w:r w:rsidR="001E4C1D" w:rsidRPr="006D3AF1">
        <w:rPr>
          <w:rFonts w:ascii="Times New Roman" w:hAnsi="Times New Roman" w:cs="Times New Roman"/>
          <w:sz w:val="24"/>
          <w:szCs w:val="24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</w:rPr>
        <w:t>sa</w:t>
      </w:r>
      <w:r w:rsidR="001E4C1D" w:rsidRPr="006D3AF1">
        <w:rPr>
          <w:rFonts w:ascii="Times New Roman" w:hAnsi="Times New Roman" w:cs="Times New Roman"/>
          <w:sz w:val="24"/>
          <w:szCs w:val="24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</w:rPr>
        <w:t>tim</w:t>
      </w:r>
      <w:r w:rsidR="001E4C1D" w:rsidRPr="006D3AF1">
        <w:rPr>
          <w:rFonts w:ascii="Times New Roman" w:hAnsi="Times New Roman" w:cs="Times New Roman"/>
          <w:sz w:val="24"/>
          <w:szCs w:val="24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</w:rPr>
        <w:t>organima</w:t>
      </w:r>
      <w:r w:rsidR="001E4C1D" w:rsidRPr="006D3AF1">
        <w:rPr>
          <w:rFonts w:ascii="Times New Roman" w:hAnsi="Times New Roman" w:cs="Times New Roman"/>
          <w:sz w:val="24"/>
          <w:szCs w:val="24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</w:rPr>
        <w:t>nije</w:t>
      </w:r>
      <w:r w:rsidR="001E4C1D" w:rsidRPr="006D3AF1">
        <w:rPr>
          <w:rFonts w:ascii="Times New Roman" w:hAnsi="Times New Roman" w:cs="Times New Roman"/>
          <w:sz w:val="24"/>
          <w:szCs w:val="24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</w:rPr>
        <w:t>žalba</w:t>
      </w:r>
      <w:r w:rsidR="001E4C1D" w:rsidRPr="006D3AF1">
        <w:rPr>
          <w:rFonts w:ascii="Times New Roman" w:hAnsi="Times New Roman" w:cs="Times New Roman"/>
          <w:sz w:val="24"/>
          <w:szCs w:val="24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</w:rPr>
        <w:t>Povereniku</w:t>
      </w:r>
      <w:r w:rsidR="001E4C1D" w:rsidRPr="006D3AF1">
        <w:rPr>
          <w:rFonts w:ascii="Times New Roman" w:hAnsi="Times New Roman" w:cs="Times New Roman"/>
          <w:sz w:val="24"/>
          <w:szCs w:val="24"/>
        </w:rPr>
        <w:t xml:space="preserve">, </w:t>
      </w:r>
      <w:r w:rsidR="00CD76A2">
        <w:rPr>
          <w:rFonts w:ascii="Times New Roman" w:hAnsi="Times New Roman" w:cs="Times New Roman"/>
          <w:sz w:val="24"/>
          <w:szCs w:val="24"/>
        </w:rPr>
        <w:t>nego</w:t>
      </w:r>
      <w:r w:rsidR="001E4C1D" w:rsidRPr="006D3AF1">
        <w:rPr>
          <w:rFonts w:ascii="Times New Roman" w:hAnsi="Times New Roman" w:cs="Times New Roman"/>
          <w:sz w:val="24"/>
          <w:szCs w:val="24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</w:rPr>
        <w:t>tužba</w:t>
      </w:r>
      <w:r w:rsidR="001E4C1D" w:rsidRPr="006D3AF1">
        <w:rPr>
          <w:rFonts w:ascii="Times New Roman" w:hAnsi="Times New Roman" w:cs="Times New Roman"/>
          <w:sz w:val="24"/>
          <w:szCs w:val="24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</w:rPr>
        <w:t>Upravnom</w:t>
      </w:r>
      <w:r w:rsidR="001E4C1D" w:rsidRPr="006D3A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</w:rPr>
        <w:t>sudu</w:t>
      </w:r>
      <w:r w:rsidR="001E4C1D" w:rsidRPr="006D3AF1">
        <w:rPr>
          <w:rFonts w:ascii="Times New Roman" w:hAnsi="Times New Roman" w:cs="Times New Roman"/>
          <w:b/>
          <w:sz w:val="24"/>
          <w:szCs w:val="24"/>
        </w:rPr>
        <w:t>.</w:t>
      </w:r>
      <w:r w:rsidR="001E4C1D" w:rsidRPr="006D3AF1">
        <w:rPr>
          <w:rFonts w:ascii="Times New Roman" w:hAnsi="Times New Roman" w:cs="Times New Roman"/>
          <w:sz w:val="24"/>
          <w:szCs w:val="24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</w:rPr>
        <w:t>Ukazao</w:t>
      </w:r>
      <w:r w:rsidR="00533464" w:rsidRPr="006D3AF1">
        <w:rPr>
          <w:rFonts w:ascii="Times New Roman" w:hAnsi="Times New Roman" w:cs="Times New Roman"/>
          <w:sz w:val="24"/>
          <w:szCs w:val="24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</w:rPr>
        <w:t>je</w:t>
      </w:r>
      <w:r w:rsidR="00533464" w:rsidRPr="006D3AF1">
        <w:rPr>
          <w:rFonts w:ascii="Times New Roman" w:hAnsi="Times New Roman" w:cs="Times New Roman"/>
          <w:sz w:val="24"/>
          <w:szCs w:val="24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</w:rPr>
        <w:t>na</w:t>
      </w:r>
      <w:r w:rsidR="00533464" w:rsidRPr="006D3AF1">
        <w:rPr>
          <w:rFonts w:ascii="Times New Roman" w:hAnsi="Times New Roman" w:cs="Times New Roman"/>
          <w:sz w:val="24"/>
          <w:szCs w:val="24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</w:rPr>
        <w:t>činjenicu</w:t>
      </w:r>
      <w:r w:rsidR="00625BB8" w:rsidRPr="006D3AF1">
        <w:rPr>
          <w:rFonts w:ascii="Times New Roman" w:hAnsi="Times New Roman" w:cs="Times New Roman"/>
          <w:sz w:val="24"/>
          <w:szCs w:val="24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</w:rPr>
        <w:t>da</w:t>
      </w:r>
      <w:r w:rsidR="00625BB8" w:rsidRPr="006D3AF1">
        <w:rPr>
          <w:rFonts w:ascii="Times New Roman" w:hAnsi="Times New Roman" w:cs="Times New Roman"/>
          <w:sz w:val="24"/>
          <w:szCs w:val="24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</w:rPr>
        <w:t>se</w:t>
      </w:r>
      <w:r w:rsidR="00625BB8" w:rsidRPr="006D3AF1">
        <w:rPr>
          <w:rFonts w:ascii="Times New Roman" w:hAnsi="Times New Roman" w:cs="Times New Roman"/>
          <w:sz w:val="24"/>
          <w:szCs w:val="24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</w:rPr>
        <w:t>Povereniku</w:t>
      </w:r>
      <w:r w:rsidR="001646D5" w:rsidRPr="006D3AF1">
        <w:rPr>
          <w:rFonts w:ascii="Times New Roman" w:hAnsi="Times New Roman" w:cs="Times New Roman"/>
          <w:sz w:val="24"/>
          <w:szCs w:val="24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</w:rPr>
        <w:t>obraća</w:t>
      </w:r>
      <w:r w:rsidR="001646D5" w:rsidRPr="006D3AF1">
        <w:rPr>
          <w:rFonts w:ascii="Times New Roman" w:hAnsi="Times New Roman" w:cs="Times New Roman"/>
          <w:sz w:val="24"/>
          <w:szCs w:val="24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</w:rPr>
        <w:t>ogroman</w:t>
      </w:r>
      <w:r w:rsidR="001646D5" w:rsidRPr="006D3AF1">
        <w:rPr>
          <w:rFonts w:ascii="Times New Roman" w:hAnsi="Times New Roman" w:cs="Times New Roman"/>
          <w:sz w:val="24"/>
          <w:szCs w:val="24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</w:rPr>
        <w:t>broj</w:t>
      </w:r>
      <w:r w:rsidR="001646D5" w:rsidRPr="006D3AF1">
        <w:rPr>
          <w:rFonts w:ascii="Times New Roman" w:hAnsi="Times New Roman" w:cs="Times New Roman"/>
          <w:sz w:val="24"/>
          <w:szCs w:val="24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</w:rPr>
        <w:t>subjekata</w:t>
      </w:r>
      <w:r w:rsidR="001646D5" w:rsidRPr="006D3AF1">
        <w:rPr>
          <w:rFonts w:ascii="Times New Roman" w:hAnsi="Times New Roman" w:cs="Times New Roman"/>
          <w:sz w:val="24"/>
          <w:szCs w:val="24"/>
        </w:rPr>
        <w:t xml:space="preserve">, </w:t>
      </w:r>
      <w:r w:rsidR="00CD76A2">
        <w:rPr>
          <w:rFonts w:ascii="Times New Roman" w:hAnsi="Times New Roman" w:cs="Times New Roman"/>
          <w:sz w:val="24"/>
          <w:szCs w:val="24"/>
        </w:rPr>
        <w:t>a</w:t>
      </w:r>
      <w:r w:rsidR="001646D5" w:rsidRPr="006D3AF1">
        <w:rPr>
          <w:rFonts w:ascii="Times New Roman" w:hAnsi="Times New Roman" w:cs="Times New Roman"/>
          <w:sz w:val="24"/>
          <w:szCs w:val="24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</w:rPr>
        <w:t>da</w:t>
      </w:r>
      <w:r w:rsidR="001646D5" w:rsidRPr="006D3AF1">
        <w:rPr>
          <w:rFonts w:ascii="Times New Roman" w:hAnsi="Times New Roman" w:cs="Times New Roman"/>
          <w:sz w:val="24"/>
          <w:szCs w:val="24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</w:rPr>
        <w:t>je</w:t>
      </w:r>
      <w:r w:rsidR="001646D5" w:rsidRPr="006D3AF1">
        <w:rPr>
          <w:rFonts w:ascii="Times New Roman" w:hAnsi="Times New Roman" w:cs="Times New Roman"/>
          <w:sz w:val="24"/>
          <w:szCs w:val="24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</w:rPr>
        <w:t>broj</w:t>
      </w:r>
      <w:r w:rsidR="001646D5" w:rsidRPr="006D3AF1">
        <w:rPr>
          <w:rFonts w:ascii="Times New Roman" w:hAnsi="Times New Roman" w:cs="Times New Roman"/>
          <w:sz w:val="24"/>
          <w:szCs w:val="24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</w:rPr>
        <w:t>subjekata</w:t>
      </w:r>
      <w:r w:rsidR="001646D5" w:rsidRPr="006D3AF1">
        <w:rPr>
          <w:rFonts w:ascii="Times New Roman" w:hAnsi="Times New Roman" w:cs="Times New Roman"/>
          <w:sz w:val="24"/>
          <w:szCs w:val="24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</w:rPr>
        <w:t>koji</w:t>
      </w:r>
      <w:r w:rsidR="001646D5" w:rsidRPr="006D3AF1">
        <w:rPr>
          <w:rFonts w:ascii="Times New Roman" w:hAnsi="Times New Roman" w:cs="Times New Roman"/>
          <w:sz w:val="24"/>
          <w:szCs w:val="24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</w:rPr>
        <w:t>se</w:t>
      </w:r>
      <w:r w:rsidR="001646D5" w:rsidRPr="006D3AF1">
        <w:rPr>
          <w:rFonts w:ascii="Times New Roman" w:hAnsi="Times New Roman" w:cs="Times New Roman"/>
          <w:sz w:val="24"/>
          <w:szCs w:val="24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</w:rPr>
        <w:t>obraća</w:t>
      </w:r>
      <w:r w:rsidR="001646D5" w:rsidRPr="006D3AF1">
        <w:rPr>
          <w:rFonts w:ascii="Times New Roman" w:hAnsi="Times New Roman" w:cs="Times New Roman"/>
          <w:sz w:val="24"/>
          <w:szCs w:val="24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</w:rPr>
        <w:t>Upravnom</w:t>
      </w:r>
      <w:r w:rsidR="001646D5" w:rsidRPr="006D3AF1">
        <w:rPr>
          <w:rFonts w:ascii="Times New Roman" w:hAnsi="Times New Roman" w:cs="Times New Roman"/>
          <w:sz w:val="24"/>
          <w:szCs w:val="24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</w:rPr>
        <w:t>sudu</w:t>
      </w:r>
      <w:r w:rsidR="001646D5" w:rsidRPr="006D3AF1">
        <w:rPr>
          <w:rFonts w:ascii="Times New Roman" w:hAnsi="Times New Roman" w:cs="Times New Roman"/>
          <w:sz w:val="24"/>
          <w:szCs w:val="24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</w:rPr>
        <w:t>manji</w:t>
      </w:r>
      <w:r w:rsidR="001646D5" w:rsidRPr="006D3AF1">
        <w:rPr>
          <w:rFonts w:ascii="Times New Roman" w:hAnsi="Times New Roman" w:cs="Times New Roman"/>
          <w:sz w:val="24"/>
          <w:szCs w:val="24"/>
        </w:rPr>
        <w:t xml:space="preserve">. </w:t>
      </w:r>
      <w:r w:rsidR="00CD76A2">
        <w:rPr>
          <w:rFonts w:ascii="Times New Roman" w:hAnsi="Times New Roman" w:cs="Times New Roman"/>
          <w:sz w:val="24"/>
          <w:szCs w:val="24"/>
        </w:rPr>
        <w:t>Naglasio</w:t>
      </w:r>
      <w:r w:rsidR="00533464" w:rsidRPr="006D3AF1">
        <w:rPr>
          <w:rFonts w:ascii="Times New Roman" w:hAnsi="Times New Roman" w:cs="Times New Roman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je</w:t>
      </w:r>
      <w:r w:rsidR="00625BB8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da</w:t>
      </w:r>
      <w:r w:rsidR="00625BB8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je</w:t>
      </w:r>
      <w:r w:rsidR="00625BB8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procenat</w:t>
      </w:r>
      <w:r w:rsidR="00625BB8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uspešnih</w:t>
      </w:r>
      <w:r w:rsidR="007660CF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intervencija</w:t>
      </w:r>
      <w:r w:rsidR="007660CF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Poverenika</w:t>
      </w:r>
      <w:r w:rsidR="008356B5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oko</w:t>
      </w:r>
      <w:r w:rsidR="002C3336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96%.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To</w:t>
      </w:r>
      <w:r w:rsidR="007660CF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je</w:t>
      </w:r>
      <w:r w:rsidR="007660CF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i</w:t>
      </w:r>
      <w:r w:rsidR="007660CF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po</w:t>
      </w:r>
      <w:r w:rsidR="007660CF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standardima</w:t>
      </w:r>
      <w:r w:rsidR="007660CF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starih</w:t>
      </w:r>
      <w:r w:rsidR="007660CF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demokratija</w:t>
      </w:r>
      <w:r w:rsidR="007660CF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dobar</w:t>
      </w:r>
      <w:r w:rsidR="007660CF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rezultat</w:t>
      </w:r>
      <w:r w:rsidR="005E0360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.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Međutim</w:t>
      </w:r>
      <w:r w:rsidR="00625BB8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iskazao</w:t>
      </w:r>
      <w:r w:rsidR="0021053F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je</w:t>
      </w:r>
      <w:r w:rsidR="0021053F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zabrinutost</w:t>
      </w:r>
      <w:r w:rsidR="0021053F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i</w:t>
      </w:r>
      <w:r w:rsidR="0021053F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zbog</w:t>
      </w:r>
      <w:r w:rsidR="0021053F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tog</w:t>
      </w:r>
      <w:r w:rsidR="0021053F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malog</w:t>
      </w:r>
      <w:r w:rsidR="0021053F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procenta</w:t>
      </w:r>
      <w:r w:rsidR="008356B5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neuspešnih</w:t>
      </w:r>
      <w:r w:rsidR="008356B5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intervencija</w:t>
      </w:r>
      <w:r w:rsidR="009B71FE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en-US"/>
        </w:rPr>
        <w:t>,</w:t>
      </w:r>
      <w:r w:rsidR="008356B5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jer</w:t>
      </w:r>
      <w:r w:rsidR="00625BB8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su</w:t>
      </w:r>
      <w:r w:rsidR="00625BB8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odluke</w:t>
      </w:r>
      <w:r w:rsidR="00625BB8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Poverenika</w:t>
      </w:r>
      <w:r w:rsidR="00625BB8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konačne</w:t>
      </w:r>
      <w:r w:rsidR="005E0360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,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obavezujuće</w:t>
      </w:r>
      <w:r w:rsidR="005E0360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i</w:t>
      </w:r>
      <w:r w:rsidR="005E0360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izvršne</w:t>
      </w:r>
      <w:r w:rsidR="005E0360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.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Penali</w:t>
      </w:r>
      <w:r w:rsidR="00894BBE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koje</w:t>
      </w:r>
      <w:r w:rsidR="00894BBE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Poverenik</w:t>
      </w:r>
      <w:r w:rsidR="00894BBE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izriče</w:t>
      </w:r>
      <w:r w:rsidR="00894BBE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se</w:t>
      </w:r>
      <w:r w:rsidR="00894BBE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zapravo</w:t>
      </w:r>
      <w:r w:rsidR="00894BBE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plaćaju</w:t>
      </w:r>
      <w:r w:rsidR="00894BBE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javnim</w:t>
      </w:r>
      <w:r w:rsidR="00894BBE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novcem</w:t>
      </w:r>
      <w:r w:rsidR="00894BBE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,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a</w:t>
      </w:r>
      <w:r w:rsidR="00894BBE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ne</w:t>
      </w:r>
      <w:r w:rsidR="00894BBE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ličnim</w:t>
      </w:r>
      <w:r w:rsidR="0021053F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,</w:t>
      </w:r>
      <w:r w:rsidR="00894BBE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i</w:t>
      </w:r>
      <w:r w:rsidR="00894BBE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to</w:t>
      </w:r>
      <w:r w:rsidR="00894BBE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dovodi</w:t>
      </w:r>
      <w:r w:rsidR="00894BBE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do</w:t>
      </w:r>
      <w:r w:rsidR="00894BBE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situacije</w:t>
      </w:r>
      <w:r w:rsidR="00894BBE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da</w:t>
      </w:r>
      <w:r w:rsidR="00894BBE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je</w:t>
      </w:r>
      <w:r w:rsidR="00894BBE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dužnik</w:t>
      </w:r>
      <w:r w:rsidR="00894BBE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organ</w:t>
      </w:r>
      <w:r w:rsidR="00894BBE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vlasti</w:t>
      </w:r>
      <w:r w:rsidR="00894BBE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,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a</w:t>
      </w:r>
      <w:r w:rsidR="00894BBE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ne</w:t>
      </w:r>
      <w:r w:rsidR="00894BBE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ministar</w:t>
      </w:r>
      <w:r w:rsidR="00894BBE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ili</w:t>
      </w:r>
      <w:r w:rsidR="00894BBE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direktor</w:t>
      </w:r>
      <w:r w:rsidR="0021053F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,</w:t>
      </w:r>
      <w:r w:rsidR="00894BBE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te</w:t>
      </w:r>
      <w:r w:rsidR="00894BBE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oni</w:t>
      </w:r>
      <w:r w:rsidR="00894BBE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pribegavaju</w:t>
      </w:r>
      <w:r w:rsidR="00894BBE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plaćanju</w:t>
      </w:r>
      <w:r w:rsidR="00894BBE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milionskih</w:t>
      </w:r>
      <w:r w:rsidR="00894BBE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kazni</w:t>
      </w:r>
      <w:r w:rsidR="009B71FE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en-US"/>
        </w:rPr>
        <w:t>,</w:t>
      </w:r>
      <w:r w:rsidR="00894BBE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umesto</w:t>
      </w:r>
      <w:r w:rsidR="00A078B8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što</w:t>
      </w:r>
      <w:r w:rsidR="00A078B8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postupaju</w:t>
      </w:r>
      <w:r w:rsidR="00894BBE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po</w:t>
      </w:r>
      <w:r w:rsidR="00894BBE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rešenju</w:t>
      </w:r>
      <w:r w:rsidR="00894BBE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Poverenika</w:t>
      </w:r>
      <w:r w:rsidR="00894BBE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.</w:t>
      </w:r>
      <w:r w:rsidR="00894BBE" w:rsidRPr="006D3AF1">
        <w:rPr>
          <w:rStyle w:val="SubtleEmphasis"/>
          <w:rFonts w:ascii="Times New Roman" w:hAnsi="Times New Roman" w:cs="Times New Roman"/>
          <w:b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Zaključio</w:t>
      </w:r>
      <w:r w:rsidR="0021053F" w:rsidRPr="0021053F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je</w:t>
      </w:r>
      <w:r w:rsidR="0021053F" w:rsidRPr="0021053F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da</w:t>
      </w:r>
      <w:r w:rsidR="0021053F">
        <w:rPr>
          <w:rStyle w:val="SubtleEmphasis"/>
          <w:rFonts w:ascii="Times New Roman" w:hAnsi="Times New Roman" w:cs="Times New Roman"/>
          <w:b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je</w:t>
      </w:r>
      <w:r w:rsidR="0021053F" w:rsidRPr="0021053F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organ</w:t>
      </w:r>
      <w:r w:rsidR="000508FC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izvršne</w:t>
      </w:r>
      <w:r w:rsidR="00A56D15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vlasti</w:t>
      </w:r>
      <w:r w:rsidR="00A56D15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dužan</w:t>
      </w:r>
      <w:r w:rsidR="00A56D15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da</w:t>
      </w:r>
      <w:r w:rsidR="00A542A5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izvršava</w:t>
      </w:r>
      <w:r w:rsidR="00A542A5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zakone</w:t>
      </w:r>
      <w:r w:rsidR="00894BBE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,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a</w:t>
      </w:r>
      <w:r w:rsidR="00894BBE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ne</w:t>
      </w:r>
      <w:r w:rsidR="00894BBE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da</w:t>
      </w:r>
      <w:r w:rsidR="00894BBE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plaća</w:t>
      </w:r>
      <w:r w:rsidR="00894BBE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kazne</w:t>
      </w:r>
      <w:r w:rsidR="00894BBE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.</w:t>
      </w:r>
      <w:r w:rsidR="00F940C1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Ukazao</w:t>
      </w:r>
      <w:r w:rsidR="00894BBE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je</w:t>
      </w:r>
      <w:r w:rsidR="00894BBE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i</w:t>
      </w:r>
      <w:r w:rsidR="008E4AE6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na</w:t>
      </w:r>
      <w:r w:rsidR="008E4AE6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činjenicu</w:t>
      </w:r>
      <w:r w:rsidR="00F940C1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da</w:t>
      </w:r>
      <w:r w:rsidR="00F940C1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će</w:t>
      </w:r>
      <w:r w:rsidR="00F940C1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se</w:t>
      </w:r>
      <w:r w:rsidR="00F940C1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tokom</w:t>
      </w:r>
      <w:r w:rsidR="00F940C1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procesa</w:t>
      </w:r>
      <w:r w:rsidR="00F940C1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evropskih</w:t>
      </w:r>
      <w:r w:rsidR="008E4AE6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integracija</w:t>
      </w:r>
      <w:r w:rsidR="00A078B8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,</w:t>
      </w:r>
      <w:r w:rsidR="008E4AE6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u</w:t>
      </w:r>
      <w:r w:rsidR="008E4AE6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okviru</w:t>
      </w:r>
      <w:r w:rsidR="008E4AE6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Poglavlja</w:t>
      </w:r>
      <w:r w:rsidR="00F940C1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23</w:t>
      </w:r>
      <w:r w:rsidR="00A078B8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,</w:t>
      </w:r>
      <w:r w:rsidR="00F940C1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otvoriti</w:t>
      </w:r>
      <w:r w:rsidR="00F940C1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pitanje</w:t>
      </w:r>
      <w:r w:rsidR="00F940C1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o</w:t>
      </w:r>
      <w:r w:rsidR="00F940C1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izmenama</w:t>
      </w:r>
      <w:r w:rsidR="00F940C1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Zakona</w:t>
      </w:r>
      <w:r w:rsidR="00A078B8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</w:rPr>
        <w:t>o</w:t>
      </w:r>
      <w:r w:rsidR="00A078B8" w:rsidRPr="006D3AF1">
        <w:rPr>
          <w:rFonts w:ascii="Times New Roman" w:hAnsi="Times New Roman" w:cs="Times New Roman"/>
          <w:sz w:val="24"/>
          <w:szCs w:val="24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</w:rPr>
        <w:t>slobodnom</w:t>
      </w:r>
      <w:r w:rsidR="00A078B8" w:rsidRPr="006D3AF1">
        <w:rPr>
          <w:rFonts w:ascii="Times New Roman" w:hAnsi="Times New Roman" w:cs="Times New Roman"/>
          <w:sz w:val="24"/>
          <w:szCs w:val="24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</w:rPr>
        <w:t>pristupu</w:t>
      </w:r>
      <w:r w:rsidR="00A078B8" w:rsidRPr="006D3AF1">
        <w:rPr>
          <w:rFonts w:ascii="Times New Roman" w:hAnsi="Times New Roman" w:cs="Times New Roman"/>
          <w:sz w:val="24"/>
          <w:szCs w:val="24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</w:rPr>
        <w:t>informacijama</w:t>
      </w:r>
      <w:r w:rsidR="00A078B8" w:rsidRPr="006D3AF1">
        <w:rPr>
          <w:rFonts w:ascii="Times New Roman" w:hAnsi="Times New Roman" w:cs="Times New Roman"/>
          <w:sz w:val="24"/>
          <w:szCs w:val="24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</w:rPr>
        <w:t>od</w:t>
      </w:r>
      <w:r w:rsidR="00A078B8" w:rsidRPr="006D3AF1">
        <w:rPr>
          <w:rFonts w:ascii="Times New Roman" w:hAnsi="Times New Roman" w:cs="Times New Roman"/>
          <w:sz w:val="24"/>
          <w:szCs w:val="24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</w:rPr>
        <w:t>javnog</w:t>
      </w:r>
      <w:r w:rsidR="00A078B8" w:rsidRPr="006D3AF1">
        <w:rPr>
          <w:rFonts w:ascii="Times New Roman" w:hAnsi="Times New Roman" w:cs="Times New Roman"/>
          <w:sz w:val="24"/>
          <w:szCs w:val="24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</w:rPr>
        <w:t>značaja</w:t>
      </w:r>
      <w:r w:rsidR="00A56D15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.</w:t>
      </w:r>
      <w:r w:rsidR="00F940C1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Naveo</w:t>
      </w:r>
      <w:r w:rsidR="00A078B8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je</w:t>
      </w:r>
      <w:r w:rsidR="00A078B8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da</w:t>
      </w:r>
      <w:r w:rsidR="00A078B8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već</w:t>
      </w:r>
      <w:r w:rsidR="0058762F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postoji</w:t>
      </w:r>
      <w:r w:rsidR="008E4AE6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jedno</w:t>
      </w:r>
      <w:r w:rsidR="008E4AE6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pitanje</w:t>
      </w:r>
      <w:r w:rsidR="00F940C1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koje</w:t>
      </w:r>
      <w:r w:rsidR="00F940C1" w:rsidRPr="006D3AF1">
        <w:rPr>
          <w:rStyle w:val="SubtleEmphasis"/>
          <w:rFonts w:ascii="Times New Roman" w:hAnsi="Times New Roman" w:cs="Times New Roman"/>
          <w:b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mora</w:t>
      </w:r>
      <w:r w:rsidR="00F940C1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da</w:t>
      </w:r>
      <w:r w:rsidR="00F940C1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bude</w:t>
      </w:r>
      <w:r w:rsidR="00F940C1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uređeno</w:t>
      </w:r>
      <w:r w:rsidR="00F940C1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Zakonom</w:t>
      </w:r>
      <w:r w:rsidR="0058762F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,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a</w:t>
      </w:r>
      <w:r w:rsidR="00A078B8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tiče</w:t>
      </w:r>
      <w:r w:rsidR="00F940C1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se</w:t>
      </w:r>
      <w:r w:rsidR="00F940C1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izvršitelja</w:t>
      </w:r>
      <w:r w:rsidR="00AC6935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i</w:t>
      </w:r>
      <w:r w:rsidR="00AC6935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notara</w:t>
      </w:r>
      <w:r w:rsidR="00AC6935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,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kao</w:t>
      </w:r>
      <w:r w:rsidR="00A078B8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fizičkih</w:t>
      </w:r>
      <w:r w:rsidR="002C3336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lica</w:t>
      </w:r>
      <w:r w:rsidR="002C3336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sa</w:t>
      </w:r>
      <w:r w:rsidR="002C3336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javnim</w:t>
      </w:r>
      <w:r w:rsidR="002C3336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ovlašćenjima</w:t>
      </w:r>
      <w:r w:rsidR="00BE0180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.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S</w:t>
      </w:r>
      <w:r w:rsidR="00BE0180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obzirom</w:t>
      </w:r>
      <w:r w:rsidR="00BE0180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da</w:t>
      </w:r>
      <w:r w:rsidR="00BE0180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je</w:t>
      </w:r>
      <w:r w:rsidR="00BE0180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formulacija</w:t>
      </w:r>
      <w:r w:rsidR="00BE0180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u</w:t>
      </w:r>
      <w:r w:rsidR="00BE0180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Zakonu</w:t>
      </w:r>
      <w:r w:rsidR="00BE0180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da</w:t>
      </w:r>
      <w:r w:rsidR="00A078B8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se</w:t>
      </w:r>
      <w:r w:rsidR="00A078B8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Zakon</w:t>
      </w:r>
      <w:r w:rsidR="00A078B8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primenjuje</w:t>
      </w:r>
      <w:r w:rsidR="00A078B8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na</w:t>
      </w:r>
      <w:r w:rsidR="00A078B8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subjekte</w:t>
      </w:r>
      <w:r w:rsidR="00A078B8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koji</w:t>
      </w:r>
      <w:r w:rsidR="002C3336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imaju</w:t>
      </w:r>
      <w:r w:rsidR="002C3336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javna</w:t>
      </w:r>
      <w:r w:rsidR="002C3336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ovlašćenja</w:t>
      </w:r>
      <w:r w:rsidR="002C3336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,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postavlja</w:t>
      </w:r>
      <w:r w:rsidR="00A078B8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se</w:t>
      </w:r>
      <w:r w:rsidR="00A078B8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pitanje</w:t>
      </w:r>
      <w:r w:rsidR="00A078B8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da</w:t>
      </w:r>
      <w:r w:rsidR="002C3336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li</w:t>
      </w:r>
      <w:r w:rsidR="002C3336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se</w:t>
      </w:r>
      <w:r w:rsidR="00A078B8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on</w:t>
      </w:r>
      <w:r w:rsidR="00F940C1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odnosi</w:t>
      </w:r>
      <w:r w:rsidR="00F940C1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i</w:t>
      </w:r>
      <w:r w:rsidR="00F940C1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na</w:t>
      </w:r>
      <w:r w:rsidR="00F940C1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notare</w:t>
      </w:r>
      <w:r w:rsidR="00F940C1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i</w:t>
      </w:r>
      <w:r w:rsidR="00F940C1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izvršitelje</w:t>
      </w:r>
      <w:r w:rsidR="000D31FF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.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Naime</w:t>
      </w:r>
      <w:r w:rsidR="00A078B8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,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Poverenik</w:t>
      </w:r>
      <w:r w:rsidR="00AC457B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ima</w:t>
      </w:r>
      <w:r w:rsidR="00AC457B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ovlašćenja</w:t>
      </w:r>
      <w:r w:rsidR="00AC457B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u</w:t>
      </w:r>
      <w:r w:rsidR="00AC457B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odnosu</w:t>
      </w:r>
      <w:r w:rsidR="00AC457B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na</w:t>
      </w:r>
      <w:r w:rsidR="00AC457B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komore</w:t>
      </w:r>
      <w:r w:rsidR="00AC457B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izvršitelja</w:t>
      </w:r>
      <w:r w:rsidR="00AC457B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i</w:t>
      </w:r>
      <w:r w:rsidR="0076644E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notara</w:t>
      </w:r>
      <w:r w:rsidR="0076644E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,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ali</w:t>
      </w:r>
      <w:r w:rsidR="0076644E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ne</w:t>
      </w:r>
      <w:r w:rsidR="0076644E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i</w:t>
      </w:r>
      <w:r w:rsidR="0076644E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na</w:t>
      </w:r>
      <w:r w:rsidR="0076644E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pojedince</w:t>
      </w:r>
      <w:r w:rsidR="00AC6935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,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što</w:t>
      </w:r>
      <w:r w:rsidR="00AC6935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otvara</w:t>
      </w:r>
      <w:r w:rsidR="00AC6935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prostor</w:t>
      </w:r>
      <w:r w:rsidR="00AC6935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da</w:t>
      </w:r>
      <w:r w:rsidR="0076644E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se</w:t>
      </w:r>
      <w:r w:rsidR="0076644E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informacije</w:t>
      </w:r>
      <w:r w:rsidR="0076644E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koje</w:t>
      </w:r>
      <w:r w:rsidR="0076644E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bi</w:t>
      </w:r>
      <w:r w:rsidR="0076644E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mogle</w:t>
      </w:r>
      <w:r w:rsidR="0076644E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biti</w:t>
      </w:r>
      <w:r w:rsidR="0076644E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od</w:t>
      </w:r>
      <w:r w:rsidR="0076644E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javnog</w:t>
      </w:r>
      <w:r w:rsidR="0076644E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značaja</w:t>
      </w:r>
      <w:r w:rsidR="0076644E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stavljaju</w:t>
      </w:r>
      <w:r w:rsidR="0076644E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u</w:t>
      </w:r>
      <w:r w:rsidR="0076644E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posed</w:t>
      </w:r>
      <w:r w:rsidR="0076644E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subjekata</w:t>
      </w:r>
      <w:r w:rsidR="002831D4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koji</w:t>
      </w:r>
      <w:r w:rsidR="002831D4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su</w:t>
      </w:r>
      <w:r w:rsidR="002831D4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van</w:t>
      </w:r>
      <w:r w:rsidR="002831D4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kontrole</w:t>
      </w:r>
      <w:r w:rsidR="002831D4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Zakona</w:t>
      </w:r>
      <w:r w:rsidR="002831D4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i</w:t>
      </w:r>
      <w:r w:rsidR="002831D4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Poverenika</w:t>
      </w:r>
      <w:r w:rsidR="002831D4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. </w:t>
      </w:r>
    </w:p>
    <w:p w:rsidR="007C6BF0" w:rsidRDefault="00A078B8" w:rsidP="006D3AF1">
      <w:pPr>
        <w:pStyle w:val="NoSpacing"/>
        <w:jc w:val="both"/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ab/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Što</w:t>
      </w:r>
      <w:r w:rsidR="008216E6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se</w:t>
      </w:r>
      <w:r w:rsidR="008216E6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tiče</w:t>
      </w:r>
      <w:r w:rsidR="008216E6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oblasti</w:t>
      </w:r>
      <w:r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zaštite</w:t>
      </w:r>
      <w:r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podataka</w:t>
      </w:r>
      <w:r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o</w:t>
      </w:r>
      <w:r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ličnosti</w:t>
      </w:r>
      <w:r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,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naveo</w:t>
      </w:r>
      <w:r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je</w:t>
      </w:r>
      <w:r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da</w:t>
      </w:r>
      <w:r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je</w:t>
      </w:r>
      <w:r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znatno</w:t>
      </w:r>
      <w:r w:rsidR="00C435FC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lošij</w:t>
      </w:r>
      <w:r w:rsidR="00C435FC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en-US"/>
        </w:rPr>
        <w:t>a</w:t>
      </w:r>
      <w:r w:rsidR="00C435FC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situacij</w:t>
      </w:r>
      <w:r w:rsidR="00C435FC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en-US"/>
        </w:rPr>
        <w:t>a</w:t>
      </w:r>
      <w:r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,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da</w:t>
      </w:r>
      <w:r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je</w:t>
      </w:r>
      <w:r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Zakon</w:t>
      </w:r>
      <w:r w:rsidR="00AC6935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inicijalno</w:t>
      </w:r>
      <w:r w:rsidR="00CC0FE4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,</w:t>
      </w:r>
      <w:r w:rsidR="00CA5A45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na</w:t>
      </w:r>
      <w:r w:rsidR="00CA5A45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proklamatornom</w:t>
      </w:r>
      <w:r w:rsidR="00F46955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nivou</w:t>
      </w:r>
      <w:r w:rsidR="00F46955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dobar</w:t>
      </w:r>
      <w:r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,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ali</w:t>
      </w:r>
      <w:r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da</w:t>
      </w:r>
      <w:r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je</w:t>
      </w:r>
      <w:r w:rsidR="00CC0FE4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od</w:t>
      </w:r>
      <w:r w:rsidR="00CC0FE4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početka</w:t>
      </w:r>
      <w:r w:rsidR="00672145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bilo</w:t>
      </w:r>
      <w:r w:rsidR="00672145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jasno</w:t>
      </w:r>
      <w:r w:rsidR="00CC0FE4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da</w:t>
      </w:r>
      <w:r w:rsidR="00CC0FE4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ima</w:t>
      </w:r>
      <w:r w:rsidR="00CC0FE4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puno</w:t>
      </w:r>
      <w:r w:rsidR="00672145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problema</w:t>
      </w:r>
      <w:r w:rsidR="00672145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sa</w:t>
      </w:r>
      <w:r w:rsidR="00CC0FE4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evropskim</w:t>
      </w:r>
      <w:r w:rsidR="00CC0FE4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standardima</w:t>
      </w:r>
      <w:r w:rsidR="00F46955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i</w:t>
      </w:r>
      <w:r w:rsidR="00CC0FE4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da</w:t>
      </w:r>
      <w:r w:rsidR="00CC0FE4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čak</w:t>
      </w:r>
      <w:r w:rsidR="00CC0FE4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ima</w:t>
      </w:r>
      <w:r w:rsidR="00CC0FE4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problema</w:t>
      </w:r>
      <w:r w:rsidR="00672145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i</w:t>
      </w:r>
      <w:r w:rsidR="00672145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u</w:t>
      </w:r>
      <w:r w:rsidR="006E054C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odnosu</w:t>
      </w:r>
      <w:r w:rsidR="006B1D8F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na</w:t>
      </w:r>
      <w:r w:rsidR="006B1D8F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naš</w:t>
      </w:r>
      <w:r w:rsidR="006B1D8F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Ustav</w:t>
      </w:r>
      <w:r w:rsidR="006B1D8F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.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To</w:t>
      </w:r>
      <w:r w:rsidR="007C6BF0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što</w:t>
      </w:r>
      <w:r w:rsidR="007C6BF0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je</w:t>
      </w:r>
      <w:r w:rsidR="007C6BF0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ovim</w:t>
      </w:r>
      <w:r w:rsidR="007C6BF0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Zakonom</w:t>
      </w:r>
      <w:r w:rsidR="007C6BF0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nadležnost</w:t>
      </w:r>
      <w:r w:rsidR="007C6BF0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poverena</w:t>
      </w:r>
      <w:r w:rsidR="005129E6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Povereniku</w:t>
      </w:r>
      <w:r w:rsidR="007C6BF0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kod</w:t>
      </w:r>
      <w:r w:rsidR="005129E6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nekih</w:t>
      </w:r>
      <w:r w:rsidR="005129E6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je</w:t>
      </w:r>
      <w:r w:rsidR="005129E6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izazvalo</w:t>
      </w:r>
      <w:r w:rsidR="005129E6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ozbiljne</w:t>
      </w:r>
      <w:r w:rsidR="005129E6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dileme</w:t>
      </w:r>
      <w:r w:rsidR="005129E6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,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jer</w:t>
      </w:r>
      <w:r w:rsidR="007C6BF0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jedan</w:t>
      </w:r>
      <w:r w:rsidR="005129E6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subjekt</w:t>
      </w:r>
      <w:r w:rsidR="005129E6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odlučuje</w:t>
      </w:r>
      <w:r w:rsidR="005129E6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o</w:t>
      </w:r>
      <w:r w:rsidR="005129E6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pravu</w:t>
      </w:r>
      <w:r w:rsidR="005129E6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javnosti</w:t>
      </w:r>
      <w:r w:rsidR="007C6BF0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,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a</w:t>
      </w:r>
      <w:r w:rsidR="007C6BF0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s</w:t>
      </w:r>
      <w:r w:rsidR="005129E6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druge</w:t>
      </w:r>
      <w:r w:rsidR="005129E6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strane</w:t>
      </w:r>
      <w:r w:rsidR="005129E6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isti</w:t>
      </w:r>
      <w:r w:rsidR="005129E6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taj</w:t>
      </w:r>
      <w:r w:rsidR="005129E6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subjekt</w:t>
      </w:r>
      <w:r w:rsidR="005129E6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štiti</w:t>
      </w:r>
      <w:r w:rsidR="005129E6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privatnost</w:t>
      </w:r>
      <w:r w:rsidR="007C6BF0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,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a</w:t>
      </w:r>
      <w:r w:rsidR="007C6BF0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te</w:t>
      </w:r>
      <w:r w:rsidR="007C6BF0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dve</w:t>
      </w:r>
      <w:r w:rsidR="007C6BF0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stvari</w:t>
      </w:r>
      <w:r w:rsidR="007C6BF0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očigledno</w:t>
      </w:r>
      <w:r w:rsidR="007C6BF0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mogu</w:t>
      </w:r>
      <w:r w:rsidR="007C6BF0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biti</w:t>
      </w:r>
      <w:r w:rsidR="005129E6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suprotne</w:t>
      </w:r>
      <w:r w:rsidR="007C6BF0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,</w:t>
      </w:r>
      <w:r w:rsidR="005129E6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a</w:t>
      </w:r>
      <w:r w:rsidR="007C6BF0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vrlo</w:t>
      </w:r>
      <w:r w:rsidR="007C6BF0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često</w:t>
      </w:r>
      <w:r w:rsidR="007C6BF0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i</w:t>
      </w:r>
      <w:r w:rsidR="005129E6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jesu</w:t>
      </w:r>
      <w:r w:rsidR="005129E6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.</w:t>
      </w:r>
      <w:r w:rsidR="00AC6935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Istakao</w:t>
      </w:r>
      <w:r w:rsidR="0070013D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je</w:t>
      </w:r>
      <w:r w:rsidR="00672145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da</w:t>
      </w:r>
      <w:r w:rsidR="00672145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je</w:t>
      </w:r>
      <w:r w:rsidR="00672145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u</w:t>
      </w:r>
      <w:r w:rsidR="00672145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prvoj</w:t>
      </w:r>
      <w:r w:rsidR="00672145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godini</w:t>
      </w:r>
      <w:r w:rsidR="000C0AC5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primene</w:t>
      </w:r>
      <w:r w:rsidR="007C6BF0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zakona</w:t>
      </w:r>
      <w:r w:rsidR="007C6BF0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Povereniku</w:t>
      </w:r>
      <w:r w:rsidR="007C6BF0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upućeno</w:t>
      </w:r>
      <w:r w:rsidR="007C6BF0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oko</w:t>
      </w:r>
      <w:r w:rsidR="007C6BF0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osamdeset</w:t>
      </w:r>
      <w:r w:rsidR="000C0AC5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predmeta</w:t>
      </w:r>
      <w:r w:rsidR="000C0AC5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,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a</w:t>
      </w:r>
      <w:r w:rsidR="00672145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u</w:t>
      </w:r>
      <w:r w:rsidR="00672145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2015.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samo</w:t>
      </w:r>
      <w:r w:rsidR="000C0AC5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u</w:t>
      </w:r>
      <w:r w:rsidR="000C0AC5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oblasti</w:t>
      </w:r>
      <w:r w:rsidR="001B613F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zaštite</w:t>
      </w:r>
      <w:r w:rsidR="001B613F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podataka</w:t>
      </w:r>
      <w:r w:rsidR="001B613F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bilo</w:t>
      </w:r>
      <w:r w:rsidR="001B613F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je</w:t>
      </w:r>
      <w:r w:rsidR="001B613F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672145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2500</w:t>
      </w:r>
      <w:r w:rsidR="000C0AC5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predmeta</w:t>
      </w:r>
      <w:r w:rsidR="007C6BF0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.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To</w:t>
      </w:r>
      <w:r w:rsidR="007C6BF0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je</w:t>
      </w:r>
      <w:r w:rsidR="007C6BF0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ogroman</w:t>
      </w:r>
      <w:r w:rsidR="007C6BF0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broj</w:t>
      </w:r>
      <w:r w:rsidR="00672145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i</w:t>
      </w:r>
      <w:r w:rsidR="00672145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to</w:t>
      </w:r>
      <w:r w:rsidR="00672145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vrlo</w:t>
      </w:r>
      <w:r w:rsidR="00672145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često</w:t>
      </w:r>
      <w:r w:rsidR="00672145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kompleksnih</w:t>
      </w:r>
      <w:r w:rsidR="00672145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predmeta</w:t>
      </w:r>
      <w:r w:rsidR="005609CD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. </w:t>
      </w:r>
    </w:p>
    <w:p w:rsidR="00155CE7" w:rsidRPr="006D3AF1" w:rsidRDefault="007C6BF0" w:rsidP="006D3AF1">
      <w:pPr>
        <w:pStyle w:val="NoSpacing"/>
        <w:jc w:val="both"/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ab/>
      </w:r>
      <w:r w:rsidR="00CD76A2">
        <w:rPr>
          <w:rStyle w:val="SubtleEmphasis"/>
          <w:rFonts w:ascii="Times New Roman" w:hAnsi="Times New Roman" w:cs="Times New Roman"/>
          <w:b/>
          <w:i w:val="0"/>
          <w:iCs w:val="0"/>
          <w:color w:val="auto"/>
          <w:sz w:val="24"/>
          <w:szCs w:val="24"/>
        </w:rPr>
        <w:t>Predsednik</w:t>
      </w:r>
      <w:r w:rsidRPr="007C6BF0">
        <w:rPr>
          <w:rStyle w:val="SubtleEmphasis"/>
          <w:rFonts w:ascii="Times New Roman" w:hAnsi="Times New Roman" w:cs="Times New Roman"/>
          <w:b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b/>
          <w:i w:val="0"/>
          <w:iCs w:val="0"/>
          <w:color w:val="auto"/>
          <w:sz w:val="24"/>
          <w:szCs w:val="24"/>
        </w:rPr>
        <w:t>Odbora</w:t>
      </w:r>
      <w:r w:rsidR="00CA4AEC" w:rsidRPr="006D3AF1">
        <w:rPr>
          <w:rStyle w:val="SubtleEmphasis"/>
          <w:rFonts w:ascii="Times New Roman" w:hAnsi="Times New Roman" w:cs="Times New Roman"/>
          <w:b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je</w:t>
      </w:r>
      <w:r w:rsidR="00CA4AEC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istakao</w:t>
      </w:r>
      <w:r w:rsidR="00CA4AEC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da</w:t>
      </w:r>
      <w:r w:rsidR="00BE0180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uprkos</w:t>
      </w:r>
      <w:r w:rsidR="00BE0180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nekim</w:t>
      </w:r>
      <w:r w:rsidR="00BE0180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manjkavostima</w:t>
      </w:r>
      <w:r w:rsidR="00BE0180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primena</w:t>
      </w:r>
      <w:r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Zakona</w:t>
      </w:r>
      <w:r w:rsidR="00CA4AEC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o</w:t>
      </w:r>
      <w:r w:rsidR="00CA4AEC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slobodnom</w:t>
      </w:r>
      <w:r w:rsidR="00CA4AEC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pristupu</w:t>
      </w:r>
      <w:r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informacijama</w:t>
      </w:r>
      <w:r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od</w:t>
      </w:r>
      <w:r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javnog</w:t>
      </w:r>
      <w:r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značaja</w:t>
      </w:r>
      <w:r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beleži</w:t>
      </w:r>
      <w:r w:rsidR="00CA4AEC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progres</w:t>
      </w:r>
      <w:r w:rsidR="00BE0180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.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Dakle</w:t>
      </w:r>
      <w:r w:rsidR="00C41D5C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,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tu</w:t>
      </w:r>
      <w:r w:rsidR="00C41D5C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ima</w:t>
      </w:r>
      <w:r w:rsidR="00C41D5C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vidljivog</w:t>
      </w:r>
      <w:r w:rsidR="00C41D5C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napretka</w:t>
      </w:r>
      <w:r w:rsidR="00CA4AEC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i</w:t>
      </w:r>
      <w:r w:rsidR="00CA4AEC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to</w:t>
      </w:r>
      <w:r w:rsidR="00CA4AEC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je</w:t>
      </w:r>
      <w:r w:rsidR="00CA4AEC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ono</w:t>
      </w:r>
      <w:r w:rsidR="00CA4AEC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čime</w:t>
      </w:r>
      <w:r w:rsidR="00C41D5C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Narodna</w:t>
      </w:r>
      <w:r w:rsidR="00C41D5C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skupština</w:t>
      </w:r>
      <w:r w:rsidR="00C41D5C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,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kao</w:t>
      </w:r>
      <w:r w:rsidR="0091543F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i</w:t>
      </w:r>
      <w:r w:rsidR="00CA4AEC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građani</w:t>
      </w:r>
      <w:r w:rsidR="00CA4AEC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,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mogu</w:t>
      </w:r>
      <w:r w:rsidR="00CA4AEC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da</w:t>
      </w:r>
      <w:r w:rsidR="00CA4AEC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budu</w:t>
      </w:r>
      <w:r w:rsidR="00C435FC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zadovoljni</w:t>
      </w:r>
      <w:r w:rsidR="00C435FC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.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Na</w:t>
      </w:r>
      <w:r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žalost</w:t>
      </w:r>
      <w:r w:rsidR="00C435FC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, </w:t>
      </w:r>
      <w:r w:rsidR="00E75A36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zaštita</w:t>
      </w:r>
      <w:r w:rsidR="00E75A36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podataka</w:t>
      </w:r>
      <w:r w:rsidR="00E75A36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o</w:t>
      </w:r>
      <w:r w:rsidR="00E75A36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ličnosti</w:t>
      </w:r>
      <w:r w:rsidR="00E75A36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je</w:t>
      </w:r>
      <w:r w:rsidR="00CA4AEC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nešto</w:t>
      </w:r>
      <w:r w:rsidR="00CA4AEC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što</w:t>
      </w:r>
      <w:r w:rsidR="00CA4AEC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teže</w:t>
      </w:r>
      <w:r w:rsidR="0077256F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ide</w:t>
      </w:r>
      <w:r w:rsidR="00E75A36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.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Broj</w:t>
      </w:r>
      <w:r w:rsidR="00CA4AEC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od</w:t>
      </w:r>
      <w:r w:rsidR="00CA4AEC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2500</w:t>
      </w:r>
      <w:r w:rsidR="00E72FBB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predmeta</w:t>
      </w:r>
      <w:r w:rsidR="00CA4AEC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svedoči</w:t>
      </w:r>
      <w:r w:rsidR="00CA4AEC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o</w:t>
      </w:r>
      <w:r w:rsidR="00E72FBB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problemima</w:t>
      </w:r>
      <w:r w:rsidR="00CA4AEC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vezanim</w:t>
      </w:r>
      <w:r w:rsidR="00CA4AEC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za</w:t>
      </w:r>
      <w:r w:rsidR="00473E26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A4AEC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podatake</w:t>
      </w:r>
      <w:r w:rsidR="00E72FBB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o</w:t>
      </w:r>
      <w:r w:rsidR="00E72FBB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zaštiti</w:t>
      </w:r>
      <w:r w:rsidR="00E72FBB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ličnosti</w:t>
      </w:r>
      <w:r w:rsidR="00CA4AEC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.</w:t>
      </w:r>
      <w:r w:rsidR="00E72FBB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Naglasio</w:t>
      </w:r>
      <w:r w:rsidR="00CA4AEC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je</w:t>
      </w:r>
      <w:r w:rsidR="00CA4AEC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da</w:t>
      </w:r>
      <w:r w:rsidR="00CA4AEC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je</w:t>
      </w:r>
      <w:r w:rsidR="0077256F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potrebna</w:t>
      </w:r>
      <w:r w:rsidR="0077256F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podrška</w:t>
      </w:r>
      <w:r w:rsidR="0077256F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u</w:t>
      </w:r>
      <w:r w:rsidR="0077256F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izradi</w:t>
      </w:r>
      <w:r w:rsidR="00E72FBB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nove</w:t>
      </w:r>
      <w:r w:rsidR="00E72FBB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strategije</w:t>
      </w:r>
      <w:r w:rsidR="00473E26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i</w:t>
      </w:r>
      <w:r w:rsidR="00473E26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novog</w:t>
      </w:r>
      <w:r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Zakona</w:t>
      </w:r>
      <w:r w:rsidR="00473E26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o</w:t>
      </w:r>
      <w:r w:rsidR="00473E26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zaštiti</w:t>
      </w:r>
      <w:r w:rsidR="00473E26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podataka</w:t>
      </w:r>
      <w:r w:rsidR="00473E26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o</w:t>
      </w:r>
      <w:r w:rsidR="00473E26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ličnosti</w:t>
      </w:r>
      <w:r w:rsidR="00BA3A76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,</w:t>
      </w:r>
      <w:r w:rsidR="00CA4AEC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što</w:t>
      </w:r>
      <w:r w:rsidR="00BE0180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je</w:t>
      </w:r>
      <w:r w:rsidR="00BE0180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bio</w:t>
      </w:r>
      <w:r w:rsidR="00BE0180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jedan</w:t>
      </w:r>
      <w:r w:rsidR="00BE0180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od</w:t>
      </w:r>
      <w:r w:rsidR="00BE0180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ranijih</w:t>
      </w:r>
      <w:r w:rsidR="00BE0180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zaključaka</w:t>
      </w:r>
      <w:r w:rsidR="00CA4AEC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Odbora</w:t>
      </w:r>
      <w:r w:rsidR="00CA4AEC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.</w:t>
      </w:r>
      <w:r w:rsidR="00473E26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Istakao</w:t>
      </w:r>
      <w:r w:rsidR="002E1BC8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je</w:t>
      </w:r>
      <w:r w:rsidR="002E1BC8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da</w:t>
      </w:r>
      <w:r w:rsidR="002E1BC8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veruje</w:t>
      </w:r>
      <w:r w:rsidR="002E1BC8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da</w:t>
      </w:r>
      <w:r w:rsidR="002E1BC8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će</w:t>
      </w:r>
      <w:r w:rsidR="002E1BC8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Odbor</w:t>
      </w:r>
      <w:r w:rsidR="00BE0180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kroz</w:t>
      </w:r>
      <w:r w:rsidR="003A0B0D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kontrolnu</w:t>
      </w:r>
      <w:r w:rsidR="003A0B0D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funkciju</w:t>
      </w:r>
      <w:r w:rsidR="003A0B0D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i</w:t>
      </w:r>
      <w:r w:rsidR="003A0B0D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u</w:t>
      </w:r>
      <w:r w:rsidR="003A0B0D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saradnji</w:t>
      </w:r>
      <w:r w:rsidR="003A0B0D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sa</w:t>
      </w:r>
      <w:r w:rsidR="003A0B0D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Ministarstvom</w:t>
      </w:r>
      <w:r w:rsidR="002E1BC8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pravde</w:t>
      </w:r>
      <w:r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i</w:t>
      </w:r>
      <w:r w:rsidR="002E1BC8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DB08A0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Poverenikom</w:t>
      </w:r>
      <w:r w:rsidR="002E1BC8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,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uticati</w:t>
      </w:r>
      <w:r w:rsidR="002E1BC8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na</w:t>
      </w:r>
      <w:r w:rsidR="003A0B0D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Vladu</w:t>
      </w:r>
      <w:r w:rsidR="002E1BC8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da</w:t>
      </w:r>
      <w:r w:rsidR="003A0B0D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što</w:t>
      </w:r>
      <w:r w:rsidR="003A0B0D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je</w:t>
      </w:r>
      <w:r w:rsidR="003A0B0D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moguće</w:t>
      </w:r>
      <w:r w:rsidR="003A0B0D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pre</w:t>
      </w:r>
      <w:r w:rsidR="003A0B0D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dostavi</w:t>
      </w:r>
      <w:r w:rsidR="003A0B0D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Zakon</w:t>
      </w:r>
      <w:r w:rsidR="003A0B0D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o</w:t>
      </w:r>
      <w:r w:rsidR="003A0B0D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zaštiti</w:t>
      </w:r>
      <w:r w:rsidR="003A0B0D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podataka</w:t>
      </w:r>
      <w:r w:rsidR="002E1BC8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o</w:t>
      </w:r>
      <w:r w:rsidR="002E1BC8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ličnosti</w:t>
      </w:r>
      <w:r w:rsidR="002E1BC8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,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posebno</w:t>
      </w:r>
      <w:r w:rsidR="002E1BC8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što</w:t>
      </w:r>
      <w:r w:rsidR="002E1BC8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3A0B0D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je</w:t>
      </w:r>
      <w:r w:rsidR="003A0B0D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Poverenik</w:t>
      </w:r>
      <w:r w:rsidR="003A0B0D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pre</w:t>
      </w:r>
      <w:r w:rsidR="002E1BC8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godinu</w:t>
      </w:r>
      <w:r w:rsidR="002E1BC8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i</w:t>
      </w:r>
      <w:r w:rsidR="002E1BC8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po</w:t>
      </w:r>
      <w:r w:rsidR="002E1BC8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dana</w:t>
      </w:r>
      <w:r w:rsidR="002E1BC8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dostavio</w:t>
      </w:r>
      <w:r w:rsidR="00343283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predlog</w:t>
      </w:r>
      <w:r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zakona</w:t>
      </w:r>
      <w:r w:rsidR="003A0B0D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resornom</w:t>
      </w:r>
      <w:r w:rsidR="002E1BC8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ministarstvu</w:t>
      </w:r>
      <w:r w:rsidR="002E1BC8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,</w:t>
      </w:r>
      <w:r w:rsidR="00BE0180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nakon</w:t>
      </w:r>
      <w:r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čega</w:t>
      </w:r>
      <w:r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je</w:t>
      </w:r>
      <w:r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formirana</w:t>
      </w:r>
      <w:r w:rsidR="002E1BC8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3A0B0D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radna</w:t>
      </w:r>
      <w:r w:rsidR="003A0B0D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grupa</w:t>
      </w:r>
      <w:r w:rsidR="00BE0180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,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ali</w:t>
      </w:r>
      <w:r w:rsidR="00BE0180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nije</w:t>
      </w:r>
      <w:r w:rsidR="00BE0180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bilo</w:t>
      </w:r>
      <w:r w:rsidR="00BE0180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dovoljno</w:t>
      </w:r>
      <w:r w:rsidR="002E1BC8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koordinacije</w:t>
      </w:r>
      <w:r w:rsidR="002E1BC8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.</w:t>
      </w:r>
      <w:r w:rsidR="00343283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</w:p>
    <w:p w:rsidR="00CA22A8" w:rsidRPr="006D3AF1" w:rsidRDefault="00361643" w:rsidP="006D3AF1">
      <w:pPr>
        <w:pStyle w:val="NoSpacing"/>
        <w:jc w:val="both"/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>
        <w:rPr>
          <w:rStyle w:val="SubtleEmphasis"/>
          <w:rFonts w:ascii="Times New Roman" w:hAnsi="Times New Roman" w:cs="Times New Roman"/>
          <w:b/>
          <w:i w:val="0"/>
          <w:iCs w:val="0"/>
          <w:color w:val="auto"/>
          <w:sz w:val="24"/>
          <w:szCs w:val="24"/>
        </w:rPr>
        <w:tab/>
      </w:r>
      <w:r w:rsidR="00CD76A2">
        <w:rPr>
          <w:rStyle w:val="SubtleEmphasis"/>
          <w:rFonts w:ascii="Times New Roman" w:hAnsi="Times New Roman" w:cs="Times New Roman"/>
          <w:b/>
          <w:i w:val="0"/>
          <w:iCs w:val="0"/>
          <w:color w:val="auto"/>
          <w:sz w:val="24"/>
          <w:szCs w:val="24"/>
        </w:rPr>
        <w:t>Tatjana</w:t>
      </w:r>
      <w:r w:rsidR="00155CE7" w:rsidRPr="006D3AF1">
        <w:rPr>
          <w:rStyle w:val="SubtleEmphasis"/>
          <w:rFonts w:ascii="Times New Roman" w:hAnsi="Times New Roman" w:cs="Times New Roman"/>
          <w:b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b/>
          <w:i w:val="0"/>
          <w:iCs w:val="0"/>
          <w:color w:val="auto"/>
          <w:sz w:val="24"/>
          <w:szCs w:val="24"/>
        </w:rPr>
        <w:t>Macura</w:t>
      </w:r>
      <w:r w:rsidR="005C72E7" w:rsidRPr="006D3AF1">
        <w:rPr>
          <w:rStyle w:val="SubtleEmphasis"/>
          <w:rFonts w:ascii="Times New Roman" w:hAnsi="Times New Roman" w:cs="Times New Roman"/>
          <w:b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je</w:t>
      </w:r>
      <w:r w:rsidR="005C72E7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navela</w:t>
      </w:r>
      <w:r w:rsidR="0052265F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da</w:t>
      </w:r>
      <w:r w:rsidR="006E5ACA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se</w:t>
      </w:r>
      <w:r w:rsidR="006E5ACA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može</w:t>
      </w:r>
      <w:r w:rsidR="006368E8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zaključiti</w:t>
      </w:r>
      <w:r w:rsidR="006368E8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da</w:t>
      </w:r>
      <w:r w:rsidR="006368E8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postoje</w:t>
      </w:r>
      <w:r w:rsidR="006368E8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dve</w:t>
      </w:r>
      <w:r w:rsidR="006368E8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slike</w:t>
      </w:r>
      <w:r w:rsidR="006368E8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u</w:t>
      </w:r>
      <w:r w:rsidR="006368E8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Srbiji</w:t>
      </w:r>
      <w:r w:rsidR="002E1BC8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.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Jedna</w:t>
      </w:r>
      <w:r w:rsidR="002E1BC8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je</w:t>
      </w:r>
      <w:r w:rsidR="002E1BC8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ona</w:t>
      </w:r>
      <w:r w:rsidR="002E1BC8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medijska</w:t>
      </w:r>
      <w:r w:rsidR="002E1BC8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koja</w:t>
      </w:r>
      <w:r w:rsidR="002E1BC8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konstantno</w:t>
      </w:r>
      <w:r w:rsidR="006368E8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govori</w:t>
      </w:r>
      <w:r w:rsidR="006368E8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o</w:t>
      </w:r>
      <w:r w:rsidR="006368E8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tome</w:t>
      </w:r>
      <w:r w:rsidR="006368E8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da</w:t>
      </w:r>
      <w:r w:rsidR="006368E8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u</w:t>
      </w:r>
      <w:r w:rsidR="006368E8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Srbiji</w:t>
      </w:r>
      <w:r w:rsidR="006368E8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poštuju</w:t>
      </w:r>
      <w:r w:rsidR="006368E8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Ustavom</w:t>
      </w:r>
      <w:r w:rsidR="006368E8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zagarantovana</w:t>
      </w:r>
      <w:r w:rsidR="002E1BC8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prava</w:t>
      </w:r>
      <w:r w:rsidR="002E1BC8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,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da</w:t>
      </w:r>
      <w:r w:rsidR="002E1BC8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ne</w:t>
      </w:r>
      <w:r w:rsidR="002E1BC8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postoji</w:t>
      </w:r>
      <w:r w:rsidR="002E1BC8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cenzura</w:t>
      </w:r>
      <w:r w:rsidR="002E1BC8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,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a</w:t>
      </w:r>
      <w:r w:rsidR="006368E8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da</w:t>
      </w:r>
      <w:r w:rsidR="006368E8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je</w:t>
      </w:r>
      <w:r w:rsidR="006368E8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građanima</w:t>
      </w:r>
      <w:r w:rsidR="006368E8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pružena</w:t>
      </w:r>
      <w:r w:rsidR="006368E8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mogućnost</w:t>
      </w:r>
      <w:r w:rsidR="006368E8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da</w:t>
      </w:r>
      <w:r w:rsidR="006368E8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dobiju</w:t>
      </w:r>
      <w:r w:rsidR="006368E8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informaciju</w:t>
      </w:r>
      <w:r w:rsidR="006368E8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od</w:t>
      </w:r>
      <w:r w:rsidR="006368E8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javnog</w:t>
      </w:r>
      <w:r w:rsidR="006368E8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značaja</w:t>
      </w:r>
      <w:r w:rsidR="002E1BC8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.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Druga</w:t>
      </w:r>
      <w:r w:rsidR="002E1BC8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je</w:t>
      </w:r>
      <w:r w:rsidR="006368E8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ona</w:t>
      </w:r>
      <w:r w:rsidR="006368E8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koja</w:t>
      </w:r>
      <w:r w:rsidR="006368E8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proizilazi</w:t>
      </w:r>
      <w:r w:rsidR="006368E8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iz</w:t>
      </w:r>
      <w:r w:rsidR="006368E8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izveštaja</w:t>
      </w:r>
      <w:r w:rsidR="006368E8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Poverenika</w:t>
      </w:r>
      <w:r w:rsidR="00BE2652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,</w:t>
      </w:r>
      <w:r w:rsidR="006368E8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a</w:t>
      </w:r>
      <w:r w:rsidR="006368E8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koja</w:t>
      </w:r>
      <w:r w:rsidR="006368E8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nesumnjivo</w:t>
      </w:r>
      <w:r w:rsidR="006368E8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potvrđuje</w:t>
      </w:r>
      <w:r w:rsidR="006368E8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da</w:t>
      </w:r>
      <w:r w:rsidR="006368E8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slika</w:t>
      </w:r>
      <w:r w:rsidR="006368E8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u</w:t>
      </w:r>
      <w:r w:rsidR="006368E8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medijima</w:t>
      </w:r>
      <w:r w:rsidR="006368E8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ne</w:t>
      </w:r>
      <w:r w:rsidR="006368E8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odgovara</w:t>
      </w:r>
      <w:r w:rsidR="006368E8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stvarnom</w:t>
      </w:r>
      <w:r w:rsidR="006368E8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stanju</w:t>
      </w:r>
      <w:r w:rsidR="006368E8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i</w:t>
      </w:r>
      <w:r w:rsidR="006368E8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da</w:t>
      </w:r>
      <w:r w:rsidR="006368E8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je</w:t>
      </w:r>
      <w:r w:rsidR="006368E8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našim</w:t>
      </w:r>
      <w:r w:rsidR="006368E8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građanima</w:t>
      </w:r>
      <w:r w:rsidR="006368E8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i</w:t>
      </w:r>
      <w:r w:rsidR="006368E8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te</w:t>
      </w:r>
      <w:r w:rsidR="006368E8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kako</w:t>
      </w:r>
      <w:r w:rsidR="006368E8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uskraćeno</w:t>
      </w:r>
      <w:r w:rsidR="002E1BC8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pravo</w:t>
      </w:r>
      <w:r w:rsidR="002E1BC8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na</w:t>
      </w:r>
      <w:r w:rsidR="002E1BC8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obaveštenost</w:t>
      </w:r>
      <w:r w:rsidR="002E1BC8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i</w:t>
      </w:r>
      <w:r w:rsidR="006368E8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na</w:t>
      </w:r>
      <w:r w:rsidR="0052265F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zaštitu</w:t>
      </w:r>
      <w:r w:rsidR="0052265F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podataka</w:t>
      </w:r>
      <w:r w:rsidR="0052265F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o</w:t>
      </w:r>
      <w:r w:rsidR="0052265F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ličnosti</w:t>
      </w:r>
      <w:r w:rsidR="0052265F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.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Dalje</w:t>
      </w:r>
      <w:r w:rsidR="0052265F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je</w:t>
      </w:r>
      <w:r w:rsidR="0052265F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konstatovala</w:t>
      </w:r>
      <w:r w:rsidR="0052265F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da</w:t>
      </w:r>
      <w:r w:rsidR="0052265F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se</w:t>
      </w:r>
      <w:r w:rsidR="0052265F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iz</w:t>
      </w:r>
      <w:r w:rsidR="0052265F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lastRenderedPageBreak/>
        <w:t>Izveštaja</w:t>
      </w:r>
      <w:r w:rsidR="002E1BC8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vidi</w:t>
      </w:r>
      <w:r w:rsidR="002E1BC8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da</w:t>
      </w:r>
      <w:r w:rsidR="002E1BC8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Poverenik</w:t>
      </w:r>
      <w:r w:rsidR="002E1BC8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savesno</w:t>
      </w:r>
      <w:r w:rsidR="002E1BC8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i</w:t>
      </w:r>
      <w:r w:rsidR="002E1BC8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odgovorno</w:t>
      </w:r>
      <w:r w:rsidR="002E1BC8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radi</w:t>
      </w:r>
      <w:r w:rsidR="002E1BC8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svoj</w:t>
      </w:r>
      <w:r w:rsidR="0052265F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posao</w:t>
      </w:r>
      <w:r w:rsidR="002E1BC8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,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ali</w:t>
      </w:r>
      <w:r w:rsidR="000A072A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nadležni</w:t>
      </w:r>
      <w:r w:rsidR="002E1BC8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državni</w:t>
      </w:r>
      <w:r w:rsidR="002E1BC8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organi</w:t>
      </w:r>
      <w:r w:rsidR="000A072A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malo</w:t>
      </w:r>
      <w:r w:rsidR="000A072A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rade</w:t>
      </w:r>
      <w:r w:rsidR="000A072A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,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praktično</w:t>
      </w:r>
      <w:r w:rsidR="000A072A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ništa</w:t>
      </w:r>
      <w:r w:rsidR="000A072A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,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kako</w:t>
      </w:r>
      <w:r w:rsidR="000A072A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po</w:t>
      </w:r>
      <w:r w:rsidR="000A072A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pitanju</w:t>
      </w:r>
      <w:r w:rsidR="000A072A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donošenja</w:t>
      </w:r>
      <w:r w:rsidR="000A072A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izmena</w:t>
      </w:r>
      <w:r w:rsidR="0052265F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i</w:t>
      </w:r>
      <w:r w:rsidR="0052265F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dopuna</w:t>
      </w:r>
      <w:r w:rsidR="000A072A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Zakona</w:t>
      </w:r>
      <w:r w:rsidR="000A072A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o</w:t>
      </w:r>
      <w:r w:rsidR="000A072A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slobodnom</w:t>
      </w:r>
      <w:r w:rsidR="000A072A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pristupu</w:t>
      </w:r>
      <w:r w:rsidR="000A072A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informacijama</w:t>
      </w:r>
      <w:r w:rsidR="000A072A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od</w:t>
      </w:r>
      <w:r w:rsidR="000A072A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javnog</w:t>
      </w:r>
      <w:r w:rsidR="000A072A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značaja</w:t>
      </w:r>
      <w:r w:rsidR="000A072A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,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tako</w:t>
      </w:r>
      <w:r w:rsidR="002E1BC8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i</w:t>
      </w:r>
      <w:r w:rsidR="002E1BC8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donošenja</w:t>
      </w:r>
      <w:r w:rsidR="000A072A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novog</w:t>
      </w:r>
      <w:r w:rsidR="000A072A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Zakona</w:t>
      </w:r>
      <w:r w:rsidR="000A072A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o</w:t>
      </w:r>
      <w:r w:rsidR="000A072A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zaštiti</w:t>
      </w:r>
      <w:r w:rsidR="000A072A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podataka</w:t>
      </w:r>
      <w:r w:rsidR="000A072A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o</w:t>
      </w:r>
      <w:r w:rsidR="000A072A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ličnosti</w:t>
      </w:r>
      <w:r w:rsidR="000A072A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.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Takođe</w:t>
      </w:r>
      <w:r w:rsidR="0052265F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je</w:t>
      </w:r>
      <w:r w:rsidR="0052265F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navela</w:t>
      </w:r>
      <w:r w:rsidR="0052265F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da</w:t>
      </w:r>
      <w:r w:rsidR="0052265F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je</w:t>
      </w:r>
      <w:r w:rsidR="0052265F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Poverenik</w:t>
      </w:r>
      <w:r w:rsidR="0052265F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izneo</w:t>
      </w:r>
      <w:r w:rsidR="000A072A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da</w:t>
      </w:r>
      <w:r w:rsidR="000A072A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se</w:t>
      </w:r>
      <w:r w:rsidR="000A072A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najveći</w:t>
      </w:r>
      <w:r w:rsidR="000A072A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broj</w:t>
      </w:r>
      <w:r w:rsidR="000A072A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žalbi</w:t>
      </w:r>
      <w:r w:rsidR="000A072A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odnosi</w:t>
      </w:r>
      <w:r w:rsidR="000A072A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na</w:t>
      </w:r>
      <w:r w:rsidR="000A072A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rad</w:t>
      </w:r>
      <w:r w:rsidR="000A072A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republičkih</w:t>
      </w:r>
      <w:r w:rsidR="000A072A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organa</w:t>
      </w:r>
      <w:r w:rsidR="000A072A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i</w:t>
      </w:r>
      <w:r w:rsidR="000A072A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organizacija</w:t>
      </w:r>
      <w:r w:rsidR="000A072A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u</w:t>
      </w:r>
      <w:r w:rsidR="00D128E5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čemu</w:t>
      </w:r>
      <w:r w:rsidR="00D128E5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prednjači</w:t>
      </w:r>
      <w:r w:rsidR="0052265F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MUP</w:t>
      </w:r>
      <w:r w:rsidR="0052265F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,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kao</w:t>
      </w:r>
      <w:r w:rsidR="0052265F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i</w:t>
      </w:r>
      <w:r w:rsidR="0052265F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da</w:t>
      </w:r>
      <w:r w:rsidR="0052265F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se</w:t>
      </w:r>
      <w:r w:rsidR="0052265F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tražioci</w:t>
      </w:r>
      <w:r w:rsidR="000A072A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često</w:t>
      </w:r>
      <w:r w:rsidR="000A072A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suočavaju</w:t>
      </w:r>
      <w:r w:rsidR="000A072A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sa</w:t>
      </w:r>
      <w:r w:rsidR="000A072A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ćutanjem</w:t>
      </w:r>
      <w:r w:rsidR="000A072A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administracije</w:t>
      </w:r>
      <w:r w:rsidR="000A072A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ili</w:t>
      </w:r>
      <w:r w:rsidR="000A072A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odbijanjem</w:t>
      </w:r>
      <w:r w:rsidR="000A072A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zahteva</w:t>
      </w:r>
      <w:r w:rsidR="000A072A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bez</w:t>
      </w:r>
      <w:r w:rsidR="000A072A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adekvatnog</w:t>
      </w:r>
      <w:r w:rsidR="000A072A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obrazloženja</w:t>
      </w:r>
      <w:r w:rsidR="000A072A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.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Iznela</w:t>
      </w:r>
      <w:r w:rsidR="005C72E7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je</w:t>
      </w:r>
      <w:r w:rsidR="002E1BC8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primer</w:t>
      </w:r>
      <w:r w:rsidR="005C72E7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Pokreta</w:t>
      </w:r>
      <w:r w:rsidR="005C72E7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Dosta</w:t>
      </w:r>
      <w:r w:rsidR="005C72E7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je</w:t>
      </w:r>
      <w:r w:rsidR="005C72E7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bilo</w:t>
      </w:r>
      <w:r w:rsidR="00BE2652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,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koje</w:t>
      </w:r>
      <w:r w:rsidR="000D274C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nije</w:t>
      </w:r>
      <w:r w:rsidR="000D274C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dobilo</w:t>
      </w:r>
      <w:r w:rsidR="000D274C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adekvatnu</w:t>
      </w:r>
      <w:r w:rsidR="000D274C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informaciju</w:t>
      </w:r>
      <w:r w:rsidR="000D274C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od</w:t>
      </w:r>
      <w:r w:rsidR="002C3A7C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Ministarstva</w:t>
      </w:r>
      <w:r w:rsidR="000A072A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rudarstva</w:t>
      </w:r>
      <w:r w:rsidR="000D274C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i</w:t>
      </w:r>
      <w:r w:rsidR="000D274C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energetike</w:t>
      </w:r>
      <w:r w:rsidR="000D274C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.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Govorila</w:t>
      </w:r>
      <w:r w:rsidR="005C72E7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je</w:t>
      </w:r>
      <w:r w:rsidR="002B7051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o</w:t>
      </w:r>
      <w:r w:rsidR="002B7051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dva</w:t>
      </w:r>
      <w:r w:rsidR="002B7051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ključna</w:t>
      </w:r>
      <w:r w:rsidR="002B7051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problema</w:t>
      </w:r>
      <w:r w:rsidR="00996905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u</w:t>
      </w:r>
      <w:r w:rsidR="00996905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primeni</w:t>
      </w:r>
      <w:r w:rsidR="00996905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Zakona</w:t>
      </w:r>
      <w:r w:rsidR="00996905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o</w:t>
      </w:r>
      <w:r w:rsidR="00996905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slobodnom</w:t>
      </w:r>
      <w:r w:rsidR="00996905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pristupu</w:t>
      </w:r>
      <w:r w:rsidR="00996905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informacijama</w:t>
      </w:r>
      <w:r w:rsidR="000E7605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od</w:t>
      </w:r>
      <w:r w:rsidR="000E7605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javnog</w:t>
      </w:r>
      <w:r w:rsidR="000E7605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značaja</w:t>
      </w:r>
      <w:r w:rsidR="000E7605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na</w:t>
      </w:r>
      <w:r w:rsidR="000E7605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koje</w:t>
      </w:r>
      <w:r w:rsidR="000E7605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i</w:t>
      </w:r>
      <w:r w:rsidR="0052265F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Poverenik</w:t>
      </w:r>
      <w:r w:rsidR="000E7605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ukazuje</w:t>
      </w:r>
      <w:r w:rsidR="000E7605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.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Prvi</w:t>
      </w:r>
      <w:r w:rsidR="000E7605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je</w:t>
      </w:r>
      <w:r w:rsidR="000E7605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da</w:t>
      </w:r>
      <w:r w:rsidR="000E7605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se</w:t>
      </w:r>
      <w:r w:rsidR="000E7605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organi</w:t>
      </w:r>
      <w:r w:rsidR="000E7605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vlasti</w:t>
      </w:r>
      <w:r w:rsidR="00996905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pozivaju</w:t>
      </w:r>
      <w:r w:rsidR="00996905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na</w:t>
      </w:r>
      <w:r w:rsidR="00996905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poverljivost</w:t>
      </w:r>
      <w:r w:rsidR="00996905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dokumenata</w:t>
      </w:r>
      <w:r w:rsidR="00996905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bez</w:t>
      </w:r>
      <w:r w:rsidR="00996905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pružanja</w:t>
      </w:r>
      <w:r w:rsidR="00996905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dokaza</w:t>
      </w:r>
      <w:r w:rsidR="00996905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da</w:t>
      </w:r>
      <w:r w:rsidR="00996905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se</w:t>
      </w:r>
      <w:r w:rsidR="00996905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zaista</w:t>
      </w:r>
      <w:r w:rsidR="00996905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radi</w:t>
      </w:r>
      <w:r w:rsidR="00996905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o</w:t>
      </w:r>
      <w:r w:rsidR="00996905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tajnom</w:t>
      </w:r>
      <w:r w:rsidR="00996905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dokumentu</w:t>
      </w:r>
      <w:r w:rsidR="00996905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u</w:t>
      </w:r>
      <w:r w:rsidR="00996905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skladu</w:t>
      </w:r>
      <w:r w:rsidR="00996905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sa</w:t>
      </w:r>
      <w:r w:rsidR="00996905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Zakonom</w:t>
      </w:r>
      <w:r w:rsidR="00996905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o</w:t>
      </w:r>
      <w:r w:rsidR="00996905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tajnosti</w:t>
      </w:r>
      <w:r w:rsidR="00996905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podataka</w:t>
      </w:r>
      <w:r w:rsidR="0052265F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i</w:t>
      </w:r>
      <w:r w:rsidR="0052265F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navela</w:t>
      </w:r>
      <w:r w:rsidR="000D274C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primer</w:t>
      </w:r>
      <w:r w:rsidR="000D274C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Železare</w:t>
      </w:r>
      <w:r w:rsidR="00996905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Smederevo</w:t>
      </w:r>
      <w:r w:rsidR="000D274C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kada</w:t>
      </w:r>
      <w:r w:rsidR="000D274C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je</w:t>
      </w:r>
      <w:r w:rsidR="000D274C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Ministarstvo</w:t>
      </w:r>
      <w:r w:rsidR="00A3488E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privrede</w:t>
      </w:r>
      <w:r w:rsidR="00A3488E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uskratilo</w:t>
      </w:r>
      <w:r w:rsidR="000D274C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podatke</w:t>
      </w:r>
      <w:r w:rsidR="0052265F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,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kao</w:t>
      </w:r>
      <w:r w:rsidR="0052265F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i</w:t>
      </w:r>
      <w:r w:rsidR="0052265F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da</w:t>
      </w:r>
      <w:r w:rsidR="0052265F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bi</w:t>
      </w:r>
      <w:r w:rsidR="0052265F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bilo</w:t>
      </w:r>
      <w:r w:rsidR="000D274C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dobro</w:t>
      </w:r>
      <w:r w:rsidR="000D274C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da</w:t>
      </w:r>
      <w:r w:rsidR="000D274C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Odbor</w:t>
      </w:r>
      <w:r w:rsidR="00A3488E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zahteva</w:t>
      </w:r>
      <w:r w:rsidR="00F22BB2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od</w:t>
      </w:r>
      <w:r w:rsidR="00F22BB2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Ministarstva</w:t>
      </w:r>
      <w:r w:rsidR="000D274C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privrede</w:t>
      </w:r>
      <w:r w:rsidR="000D274C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da</w:t>
      </w:r>
      <w:r w:rsidR="00F22BB2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dostavi</w:t>
      </w:r>
      <w:r w:rsidR="00F22BB2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Odboru</w:t>
      </w:r>
      <w:r w:rsidR="000D274C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Ugovor</w:t>
      </w:r>
      <w:r w:rsidR="00E2609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između</w:t>
      </w:r>
      <w:r w:rsidR="00E2609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firmi</w:t>
      </w:r>
      <w:r w:rsidR="00E2609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HPK</w:t>
      </w:r>
      <w:r w:rsidR="00E2609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Menadžment</w:t>
      </w:r>
      <w:r w:rsidR="00A3488E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doo</w:t>
      </w:r>
      <w:r w:rsidR="00A3488E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Beograd</w:t>
      </w:r>
      <w:r w:rsidR="00A3488E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i</w:t>
      </w:r>
      <w:r w:rsidR="00A3488E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HPK</w:t>
      </w:r>
      <w:r w:rsidR="00A3488E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Inženjering</w:t>
      </w:r>
      <w:r w:rsidR="00A3488E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iz</w:t>
      </w:r>
      <w:r w:rsidR="00A3488E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Amsterdama</w:t>
      </w:r>
      <w:r w:rsidR="00A3488E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i</w:t>
      </w:r>
      <w:r w:rsidR="000D274C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Železare</w:t>
      </w:r>
      <w:r w:rsidR="000D274C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Smederevo</w:t>
      </w:r>
      <w:r w:rsidR="00F22BB2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,</w:t>
      </w:r>
      <w:r w:rsidR="000D274C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kako</w:t>
      </w:r>
      <w:r w:rsidR="000D274C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bi</w:t>
      </w:r>
      <w:r w:rsidR="000D274C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imali</w:t>
      </w:r>
      <w:r w:rsidR="000D274C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jasnu</w:t>
      </w:r>
      <w:r w:rsidR="000D274C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predstavu</w:t>
      </w:r>
      <w:r w:rsidR="000D274C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o</w:t>
      </w:r>
      <w:r w:rsidR="000D274C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finansijskom</w:t>
      </w:r>
      <w:r w:rsidR="000D274C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gubitku</w:t>
      </w:r>
      <w:r w:rsidR="00697ABA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od</w:t>
      </w:r>
      <w:r w:rsidR="00697ABA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144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miliona</w:t>
      </w:r>
      <w:r w:rsidR="00697ABA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evra</w:t>
      </w:r>
      <w:r w:rsidR="00A3488E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.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Drugi</w:t>
      </w:r>
      <w:r w:rsidR="00A3488E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problem</w:t>
      </w:r>
      <w:r w:rsidR="005C3C5C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je</w:t>
      </w:r>
      <w:r w:rsidR="005C3C5C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da</w:t>
      </w:r>
      <w:r w:rsidR="005C3C5C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se</w:t>
      </w:r>
      <w:r w:rsidR="005C3C5C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organi</w:t>
      </w:r>
      <w:r w:rsidR="005C3C5C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vlasti</w:t>
      </w:r>
      <w:r w:rsidR="005C3C5C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pozivaju</w:t>
      </w:r>
      <w:r w:rsidR="005C3C5C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na</w:t>
      </w:r>
      <w:r w:rsidR="005C3C5C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moguću</w:t>
      </w:r>
      <w:r w:rsidR="005C3C5C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povredu</w:t>
      </w:r>
      <w:r w:rsidR="005C3C5C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privatnosti</w:t>
      </w:r>
      <w:r w:rsidR="005C3C5C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i</w:t>
      </w:r>
      <w:r w:rsidR="0052265F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navela</w:t>
      </w:r>
      <w:r w:rsidR="0052265F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je</w:t>
      </w:r>
      <w:r w:rsidR="0052265F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primer</w:t>
      </w:r>
      <w:r w:rsidR="0052265F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kada</w:t>
      </w:r>
      <w:r w:rsidR="0052265F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je</w:t>
      </w:r>
      <w:r w:rsidR="005C3C5C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Pokret</w:t>
      </w:r>
      <w:r w:rsidR="005C3C5C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Dosta</w:t>
      </w:r>
      <w:r w:rsidR="0052265F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je</w:t>
      </w:r>
      <w:r w:rsidR="0052265F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bilo</w:t>
      </w:r>
      <w:r w:rsidR="0052265F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od</w:t>
      </w:r>
      <w:r w:rsidR="005C3C5C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Vlade</w:t>
      </w:r>
      <w:r w:rsidR="000E7605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zatražio</w:t>
      </w:r>
      <w:r w:rsidR="000E7605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da</w:t>
      </w:r>
      <w:r w:rsidR="000E7605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se</w:t>
      </w:r>
      <w:r w:rsidR="000E7605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objavi</w:t>
      </w:r>
      <w:r w:rsidR="005C3C5C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160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biografija</w:t>
      </w:r>
      <w:r w:rsidR="005C3C5C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najviših</w:t>
      </w:r>
      <w:r w:rsidR="005C3C5C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državnih</w:t>
      </w:r>
      <w:r w:rsidR="005C3C5C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funkcionera</w:t>
      </w:r>
      <w:r w:rsidR="005C3C5C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i</w:t>
      </w:r>
      <w:r w:rsidR="005C3C5C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kada</w:t>
      </w:r>
      <w:r w:rsidR="0052265F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su</w:t>
      </w:r>
      <w:r w:rsidR="0052265F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ti</w:t>
      </w:r>
      <w:r w:rsidR="0052265F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zahtevi</w:t>
      </w:r>
      <w:r w:rsidR="009B1076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odbijeni</w:t>
      </w:r>
      <w:r w:rsidR="00BE2652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pa</w:t>
      </w:r>
      <w:r w:rsidR="0052265F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se</w:t>
      </w:r>
      <w:r w:rsidR="0052265F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i</w:t>
      </w:r>
      <w:r w:rsidR="0052265F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dalje</w:t>
      </w:r>
      <w:r w:rsidR="00CA22A8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ne</w:t>
      </w:r>
      <w:r w:rsidR="00CA22A8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zna</w:t>
      </w:r>
      <w:r w:rsidR="005C3C5C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ništa</w:t>
      </w:r>
      <w:r w:rsidR="005C3C5C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o</w:t>
      </w:r>
      <w:r w:rsidR="005C3C5C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ljudima</w:t>
      </w:r>
      <w:r w:rsidR="005C3C5C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koji</w:t>
      </w:r>
      <w:r w:rsidR="005C3C5C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vrše</w:t>
      </w:r>
      <w:r w:rsidR="0052265F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najodgovornije</w:t>
      </w:r>
      <w:r w:rsidR="0052265F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javne</w:t>
      </w:r>
      <w:r w:rsidR="0052265F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funkcije</w:t>
      </w:r>
      <w:r w:rsidR="0052265F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.</w:t>
      </w:r>
      <w:r w:rsidR="005C3C5C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Na</w:t>
      </w:r>
      <w:r w:rsidR="00FC492C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kraju</w:t>
      </w:r>
      <w:r w:rsidR="00FC492C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je</w:t>
      </w:r>
      <w:r w:rsidR="00FC492C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navela</w:t>
      </w:r>
      <w:r w:rsidR="00FC492C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da</w:t>
      </w:r>
      <w:r w:rsidR="00FC492C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je</w:t>
      </w:r>
      <w:r w:rsidR="00FC492C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i</w:t>
      </w:r>
      <w:r w:rsidR="00FC492C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Savet</w:t>
      </w:r>
      <w:r w:rsidR="008326E2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za</w:t>
      </w:r>
      <w:r w:rsidR="008326E2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borbu</w:t>
      </w:r>
      <w:r w:rsidR="008326E2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protiv</w:t>
      </w:r>
      <w:r w:rsidR="008326E2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korupcije</w:t>
      </w:r>
      <w:r w:rsidR="000E7605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,</w:t>
      </w:r>
      <w:r w:rsidR="00CA22A8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čiji</w:t>
      </w:r>
      <w:r w:rsidR="00CA22A8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je</w:t>
      </w:r>
      <w:r w:rsidR="00CA22A8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osnivač</w:t>
      </w:r>
      <w:r w:rsidR="00CA22A8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Vlada</w:t>
      </w:r>
      <w:r w:rsidR="00CA22A8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,</w:t>
      </w:r>
      <w:r w:rsidR="008326E2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prinuđen</w:t>
      </w:r>
      <w:r w:rsidR="008326E2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da</w:t>
      </w:r>
      <w:r w:rsidR="008326E2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se</w:t>
      </w:r>
      <w:r w:rsidR="008326E2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obraća</w:t>
      </w:r>
      <w:r w:rsidR="008326E2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Povereniku</w:t>
      </w:r>
      <w:r w:rsidR="00CA22A8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kako</w:t>
      </w:r>
      <w:r w:rsidR="00CA22A8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bi</w:t>
      </w:r>
      <w:r w:rsidR="00CA22A8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dobio</w:t>
      </w:r>
      <w:r w:rsidR="00CA22A8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informacije</w:t>
      </w:r>
      <w:r w:rsidR="00CA22A8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.</w:t>
      </w:r>
      <w:r w:rsidR="008326E2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</w:p>
    <w:p w:rsidR="00F926E0" w:rsidRPr="006D3AF1" w:rsidRDefault="0052265F" w:rsidP="006D3AF1">
      <w:pPr>
        <w:pStyle w:val="NoSpacing"/>
        <w:jc w:val="both"/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>
        <w:rPr>
          <w:rStyle w:val="SubtleEmphasis"/>
          <w:rFonts w:ascii="Times New Roman" w:hAnsi="Times New Roman" w:cs="Times New Roman"/>
          <w:b/>
          <w:i w:val="0"/>
          <w:iCs w:val="0"/>
          <w:color w:val="auto"/>
          <w:sz w:val="24"/>
          <w:szCs w:val="24"/>
        </w:rPr>
        <w:tab/>
      </w:r>
      <w:r w:rsidR="00CD76A2">
        <w:rPr>
          <w:rStyle w:val="SubtleEmphasis"/>
          <w:rFonts w:ascii="Times New Roman" w:hAnsi="Times New Roman" w:cs="Times New Roman"/>
          <w:b/>
          <w:i w:val="0"/>
          <w:iCs w:val="0"/>
          <w:color w:val="auto"/>
          <w:sz w:val="24"/>
          <w:szCs w:val="24"/>
        </w:rPr>
        <w:t>Marija</w:t>
      </w:r>
      <w:r w:rsidR="00927ECD" w:rsidRPr="006D3AF1">
        <w:rPr>
          <w:rStyle w:val="SubtleEmphasis"/>
          <w:rFonts w:ascii="Times New Roman" w:hAnsi="Times New Roman" w:cs="Times New Roman"/>
          <w:b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b/>
          <w:i w:val="0"/>
          <w:iCs w:val="0"/>
          <w:color w:val="auto"/>
          <w:sz w:val="24"/>
          <w:szCs w:val="24"/>
        </w:rPr>
        <w:t>Janjušević</w:t>
      </w:r>
      <w:r w:rsidR="00CA22A8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je</w:t>
      </w:r>
      <w:r w:rsidR="00CA22A8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navela</w:t>
      </w:r>
      <w:r w:rsidR="00CA22A8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da</w:t>
      </w:r>
      <w:r w:rsidR="00881F0D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je</w:t>
      </w:r>
      <w:r w:rsidR="00FC492C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ne</w:t>
      </w:r>
      <w:r w:rsidR="00881F0D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čudi</w:t>
      </w:r>
      <w:r w:rsidR="00881F0D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da</w:t>
      </w:r>
      <w:r w:rsidR="00881F0D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je</w:t>
      </w:r>
      <w:r w:rsidR="00881F0D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ovako</w:t>
      </w:r>
      <w:r w:rsidR="00881F0D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poražavajući</w:t>
      </w:r>
      <w:r w:rsidR="0098082A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764130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en-U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izveštaj</w:t>
      </w:r>
      <w:r w:rsidR="00CA22A8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Poverenika</w:t>
      </w:r>
      <w:r w:rsidR="00764130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,</w:t>
      </w:r>
      <w:r w:rsidR="00881F0D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s</w:t>
      </w:r>
      <w:r w:rsidR="00CA22A8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obzirom</w:t>
      </w:r>
      <w:r w:rsidR="00CA22A8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na</w:t>
      </w:r>
      <w:r w:rsidR="00CA22A8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opšte</w:t>
      </w:r>
      <w:r w:rsidR="00CA22A8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stanje</w:t>
      </w:r>
      <w:r w:rsidR="00CA22A8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u</w:t>
      </w:r>
      <w:r w:rsidR="00CA22A8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društvu</w:t>
      </w:r>
      <w:r w:rsidR="00471D04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.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Stiče</w:t>
      </w:r>
      <w:r w:rsidR="00881F0D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se</w:t>
      </w:r>
      <w:r w:rsidR="00881F0D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utisak</w:t>
      </w:r>
      <w:r w:rsidR="00CA22A8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,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rekla</w:t>
      </w:r>
      <w:r w:rsidR="00CA22A8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je</w:t>
      </w:r>
      <w:r w:rsidR="00CA22A8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,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da</w:t>
      </w:r>
      <w:r w:rsidR="00CA22A8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je</w:t>
      </w:r>
      <w:r w:rsidR="00FC492C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izvršna</w:t>
      </w:r>
      <w:r w:rsidR="00881F0D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vlast</w:t>
      </w:r>
      <w:r w:rsidR="0098082A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zakone</w:t>
      </w:r>
      <w:r w:rsidR="00881F0D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donosila</w:t>
      </w:r>
      <w:r w:rsidR="00881F0D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po</w:t>
      </w:r>
      <w:r w:rsidR="00881F0D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hitnom</w:t>
      </w:r>
      <w:r w:rsidR="00881F0D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postupku</w:t>
      </w:r>
      <w:r w:rsidR="00881F0D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da</w:t>
      </w:r>
      <w:r w:rsidR="00881F0D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sprovede</w:t>
      </w:r>
      <w:r w:rsidR="00881F0D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neke</w:t>
      </w:r>
      <w:r w:rsidR="00881F0D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svoje</w:t>
      </w:r>
      <w:r w:rsidR="00881F0D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određene</w:t>
      </w:r>
      <w:r w:rsidR="00881F0D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planove</w:t>
      </w:r>
      <w:r w:rsidR="0098082A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,</w:t>
      </w:r>
      <w:r w:rsidR="00881F0D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kao</w:t>
      </w:r>
      <w:r w:rsidR="00FC492C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i</w:t>
      </w:r>
      <w:r w:rsidR="00FC492C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da</w:t>
      </w:r>
      <w:r w:rsidR="00FC492C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zadovolji</w:t>
      </w:r>
      <w:r w:rsidR="00CA22A8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formu</w:t>
      </w:r>
      <w:r w:rsidR="00CA22A8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koju</w:t>
      </w:r>
      <w:r w:rsidR="00881F0D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zadaje</w:t>
      </w:r>
      <w:r w:rsidR="00881F0D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glomazna</w:t>
      </w:r>
      <w:r w:rsidR="00881F0D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briselska</w:t>
      </w:r>
      <w:r w:rsidR="00881F0D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administracija</w:t>
      </w:r>
      <w:r w:rsidR="00881F0D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.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Ono</w:t>
      </w:r>
      <w:r w:rsidR="00FC492C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što</w:t>
      </w:r>
      <w:r w:rsidR="00FC492C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čudi</w:t>
      </w:r>
      <w:r w:rsidR="00FC492C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,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dalje</w:t>
      </w:r>
      <w:r w:rsidR="00FC492C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je</w:t>
      </w:r>
      <w:r w:rsidR="00FC492C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navela</w:t>
      </w:r>
      <w:r w:rsidR="00FC492C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,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jeste</w:t>
      </w:r>
      <w:r w:rsidR="00FC492C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da</w:t>
      </w:r>
      <w:r w:rsidR="00FC492C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predstavnici</w:t>
      </w:r>
      <w:r w:rsidR="00881F0D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delegacije</w:t>
      </w:r>
      <w:r w:rsidR="00881F0D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Evropske</w:t>
      </w:r>
      <w:r w:rsidR="00881F0D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unije</w:t>
      </w:r>
      <w:r w:rsidR="00881F0D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u</w:t>
      </w:r>
      <w:r w:rsidR="00881F0D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Srbiji</w:t>
      </w:r>
      <w:r w:rsidR="00881F0D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selektivno</w:t>
      </w:r>
      <w:r w:rsidR="00881F0D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reaguju</w:t>
      </w:r>
      <w:r w:rsidR="00FC492C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i</w:t>
      </w:r>
      <w:r w:rsidR="00FC492C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ne</w:t>
      </w:r>
      <w:r w:rsidR="00CA22A8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reaguju</w:t>
      </w:r>
      <w:r w:rsidR="00CA22A8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iako</w:t>
      </w:r>
      <w:r w:rsidR="00CA22A8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više</w:t>
      </w:r>
      <w:r w:rsidR="00CA22A8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od</w:t>
      </w:r>
      <w:r w:rsidR="00CA22A8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pet</w:t>
      </w:r>
      <w:r w:rsidR="00CA22A8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godina</w:t>
      </w:r>
      <w:r w:rsidR="00CA22A8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nemamo</w:t>
      </w:r>
      <w:r w:rsidR="00881F0D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akcioni</w:t>
      </w:r>
      <w:r w:rsidR="00881F0D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plan</w:t>
      </w:r>
      <w:r w:rsidR="00881F0D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za</w:t>
      </w:r>
      <w:r w:rsidR="00881F0D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sprovođenje</w:t>
      </w:r>
      <w:r w:rsidR="00881F0D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zaštite</w:t>
      </w:r>
      <w:r w:rsidR="00881F0D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podataka</w:t>
      </w:r>
      <w:r w:rsidR="00471D04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o</w:t>
      </w:r>
      <w:r w:rsidR="00471D04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ličnosti</w:t>
      </w:r>
      <w:r w:rsidR="00CA22A8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.</w:t>
      </w:r>
      <w:r w:rsidR="00BE2652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Istakla</w:t>
      </w:r>
      <w:r w:rsidR="00471D04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je</w:t>
      </w:r>
      <w:r w:rsidR="00471D04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da</w:t>
      </w:r>
      <w:r w:rsidR="00471D04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su</w:t>
      </w:r>
      <w:r w:rsidR="00471D04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posebno</w:t>
      </w:r>
      <w:r w:rsidR="00932DA1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na</w:t>
      </w:r>
      <w:r w:rsidR="00932DA1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udaru</w:t>
      </w:r>
      <w:r w:rsidR="00932DA1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076ECB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najugroženije</w:t>
      </w:r>
      <w:r w:rsidR="00076ECB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grupe</w:t>
      </w:r>
      <w:r w:rsidR="00076ECB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–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prezadužene</w:t>
      </w:r>
      <w:r w:rsidR="00076ECB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porodice</w:t>
      </w:r>
      <w:r w:rsidR="00932DA1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.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Postavila</w:t>
      </w:r>
      <w:r w:rsidR="00FC492C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je</w:t>
      </w:r>
      <w:r w:rsidR="00FC492C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pitanje</w:t>
      </w:r>
      <w:r w:rsidR="00FC492C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Povereniku</w:t>
      </w:r>
      <w:r w:rsidR="00471D04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da</w:t>
      </w:r>
      <w:r w:rsidR="00471D04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li</w:t>
      </w:r>
      <w:r w:rsidR="00471D04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mu</w:t>
      </w:r>
      <w:r w:rsidR="00471D04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je</w:t>
      </w:r>
      <w:r w:rsidR="00076ECB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poznato</w:t>
      </w:r>
      <w:r w:rsidR="00076ECB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koja</w:t>
      </w:r>
      <w:r w:rsidR="00076ECB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je</w:t>
      </w:r>
      <w:r w:rsidR="00076ECB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banka</w:t>
      </w:r>
      <w:r w:rsidR="00076ECB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napravila</w:t>
      </w:r>
      <w:r w:rsidR="00076ECB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propust</w:t>
      </w:r>
      <w:r w:rsidR="00076ECB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krajem</w:t>
      </w:r>
      <w:r w:rsidR="00076ECB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jula</w:t>
      </w:r>
      <w:r w:rsidR="00932DA1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ove</w:t>
      </w:r>
      <w:r w:rsidR="00FC492C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godine</w:t>
      </w:r>
      <w:r w:rsidR="00FC492C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kada</w:t>
      </w:r>
      <w:r w:rsidR="00076ECB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se</w:t>
      </w:r>
      <w:r w:rsidR="00076ECB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pregršt</w:t>
      </w:r>
      <w:r w:rsidR="00076ECB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tajnih</w:t>
      </w:r>
      <w:r w:rsidR="00076ECB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podataka</w:t>
      </w:r>
      <w:r w:rsidR="00076ECB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i</w:t>
      </w:r>
      <w:r w:rsidR="00076ECB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dokumentacije</w:t>
      </w:r>
      <w:r w:rsidR="00076ECB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u</w:t>
      </w:r>
      <w:r w:rsidR="00076ECB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papirnoj</w:t>
      </w:r>
      <w:r w:rsidR="00076ECB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formi</w:t>
      </w:r>
      <w:r w:rsidR="00076ECB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našlo</w:t>
      </w:r>
      <w:r w:rsidR="00076ECB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pored</w:t>
      </w:r>
      <w:r w:rsidR="00076ECB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kontejnera</w:t>
      </w:r>
      <w:r w:rsidR="00076ECB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što</w:t>
      </w:r>
      <w:r w:rsidR="00076ECB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je</w:t>
      </w:r>
      <w:r w:rsidR="00932DA1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bilo</w:t>
      </w:r>
      <w:r w:rsidR="00932DA1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dostupno</w:t>
      </w:r>
      <w:r w:rsidR="00932DA1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apsolutno</w:t>
      </w:r>
      <w:r w:rsidR="00932DA1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svima</w:t>
      </w:r>
      <w:r w:rsidR="00932DA1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.</w:t>
      </w:r>
    </w:p>
    <w:p w:rsidR="000510AF" w:rsidRPr="006D3AF1" w:rsidRDefault="0052265F" w:rsidP="006D3AF1">
      <w:pPr>
        <w:pStyle w:val="NoSpacing"/>
        <w:jc w:val="both"/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>
        <w:rPr>
          <w:rStyle w:val="SubtleEmphasis"/>
          <w:rFonts w:ascii="Times New Roman" w:hAnsi="Times New Roman" w:cs="Times New Roman"/>
          <w:b/>
          <w:i w:val="0"/>
          <w:iCs w:val="0"/>
          <w:color w:val="auto"/>
          <w:sz w:val="24"/>
          <w:szCs w:val="24"/>
        </w:rPr>
        <w:tab/>
      </w:r>
      <w:r w:rsidR="00CD76A2">
        <w:rPr>
          <w:rStyle w:val="SubtleEmphasis"/>
          <w:rFonts w:ascii="Times New Roman" w:hAnsi="Times New Roman" w:cs="Times New Roman"/>
          <w:b/>
          <w:i w:val="0"/>
          <w:iCs w:val="0"/>
          <w:color w:val="auto"/>
          <w:sz w:val="24"/>
          <w:szCs w:val="24"/>
        </w:rPr>
        <w:t>Rodoljub</w:t>
      </w:r>
      <w:r w:rsidR="00927ECD" w:rsidRPr="006D3AF1">
        <w:rPr>
          <w:rStyle w:val="SubtleEmphasis"/>
          <w:rFonts w:ascii="Times New Roman" w:hAnsi="Times New Roman" w:cs="Times New Roman"/>
          <w:b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b/>
          <w:i w:val="0"/>
          <w:iCs w:val="0"/>
          <w:color w:val="auto"/>
          <w:sz w:val="24"/>
          <w:szCs w:val="24"/>
        </w:rPr>
        <w:t>Šabić</w:t>
      </w:r>
      <w:r w:rsidR="008E270F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se</w:t>
      </w:r>
      <w:r w:rsidR="00471D04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osvrnuo</w:t>
      </w:r>
      <w:r w:rsidR="00471D04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na</w:t>
      </w:r>
      <w:r w:rsidR="00471D04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pomenuti</w:t>
      </w:r>
      <w:r w:rsidR="008E270F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slučaj</w:t>
      </w:r>
      <w:r w:rsidR="008E270F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banke</w:t>
      </w:r>
      <w:r w:rsidR="00FC492C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i</w:t>
      </w:r>
      <w:r w:rsidR="00FC492C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ukazao</w:t>
      </w:r>
      <w:r w:rsidR="008336BA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kako</w:t>
      </w:r>
      <w:r w:rsidR="008E270F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se</w:t>
      </w:r>
      <w:r w:rsidR="008336BA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može</w:t>
      </w:r>
      <w:r w:rsidR="00932DA1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dobiti</w:t>
      </w:r>
      <w:r w:rsidR="00932DA1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taj</w:t>
      </w:r>
      <w:r w:rsidR="00932DA1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podatak</w:t>
      </w:r>
      <w:r w:rsidR="00932DA1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i</w:t>
      </w:r>
      <w:r w:rsidR="00932DA1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kompletan</w:t>
      </w:r>
      <w:r w:rsidR="00932DA1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zapisnik</w:t>
      </w:r>
      <w:r w:rsidR="00932DA1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banke</w:t>
      </w:r>
      <w:r w:rsidR="008E270F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.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Manje</w:t>
      </w:r>
      <w:r w:rsidR="00932DA1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publiciteta</w:t>
      </w:r>
      <w:r w:rsidR="00932DA1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je</w:t>
      </w:r>
      <w:r w:rsidR="00932DA1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,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kako</w:t>
      </w:r>
      <w:r w:rsidR="00932DA1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je</w:t>
      </w:r>
      <w:r w:rsidR="00932DA1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istakao</w:t>
      </w:r>
      <w:r w:rsidR="00932DA1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,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dobila</w:t>
      </w:r>
      <w:r w:rsidR="00932DA1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akcija</w:t>
      </w:r>
      <w:r w:rsidR="008E270F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Poverenika</w:t>
      </w:r>
      <w:r w:rsidR="00932DA1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kada</w:t>
      </w:r>
      <w:r w:rsidR="00932DA1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su</w:t>
      </w:r>
      <w:r w:rsidR="00932DA1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na</w:t>
      </w:r>
      <w:r w:rsidR="00932DA1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đubrištu</w:t>
      </w:r>
      <w:r w:rsidR="00932DA1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pronađena</w:t>
      </w:r>
      <w:r w:rsidR="008E270F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kreditna</w:t>
      </w:r>
      <w:r w:rsidR="00932DA1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dokumenta</w:t>
      </w:r>
      <w:r w:rsidR="008E270F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sa</w:t>
      </w:r>
      <w:r w:rsidR="008E270F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blanko</w:t>
      </w:r>
      <w:r w:rsidR="008E270F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menicama</w:t>
      </w:r>
      <w:r w:rsidR="00932DA1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,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a</w:t>
      </w:r>
      <w:r w:rsidR="008E270F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izostala</w:t>
      </w:r>
      <w:r w:rsidR="008E270F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reakcija</w:t>
      </w:r>
      <w:r w:rsidR="00932DA1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nadležnih</w:t>
      </w:r>
      <w:r w:rsidR="00BE2652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,</w:t>
      </w:r>
      <w:r w:rsidR="00932DA1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iako</w:t>
      </w:r>
      <w:r w:rsidR="00932DA1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je</w:t>
      </w:r>
      <w:r w:rsidR="00932DA1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to</w:t>
      </w:r>
      <w:r w:rsidR="008E270F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krivično</w:t>
      </w:r>
      <w:r w:rsidR="008336BA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delo</w:t>
      </w:r>
      <w:r w:rsidR="008336BA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.</w:t>
      </w:r>
      <w:r w:rsidR="00FC492C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Naveo</w:t>
      </w:r>
      <w:r w:rsidR="00932DA1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je</w:t>
      </w:r>
      <w:r w:rsidR="00932DA1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i</w:t>
      </w:r>
      <w:r w:rsidR="00932DA1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primer</w:t>
      </w:r>
      <w:r w:rsidR="008E270F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sajta</w:t>
      </w:r>
      <w:r w:rsidR="008E270F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Agencije</w:t>
      </w:r>
      <w:r w:rsidR="008E270F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za</w:t>
      </w:r>
      <w:r w:rsidR="008E270F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privatizaciju</w:t>
      </w:r>
      <w:r w:rsidR="008E270F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kada</w:t>
      </w:r>
      <w:r w:rsidR="00932DA1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je</w:t>
      </w:r>
      <w:r w:rsidR="00932DA1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kompletna</w:t>
      </w:r>
      <w:r w:rsidR="00932DA1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baza</w:t>
      </w:r>
      <w:r w:rsidR="00932DA1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podataka</w:t>
      </w:r>
      <w:r w:rsidR="00932DA1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bila</w:t>
      </w:r>
      <w:r w:rsidR="00932DA1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kompromitovana</w:t>
      </w:r>
      <w:r w:rsidR="00932DA1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–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podaci</w:t>
      </w:r>
      <w:r w:rsidR="00932DA1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5.</w:t>
      </w:r>
      <w:r w:rsidR="008E270F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190</w:t>
      </w:r>
      <w:r w:rsidR="00932DA1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.000 </w:t>
      </w:r>
      <w:r w:rsidR="008E270F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ljudi</w:t>
      </w:r>
      <w:r w:rsidR="008E270F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,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sa</w:t>
      </w:r>
      <w:r w:rsidR="00932DA1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imenima</w:t>
      </w:r>
      <w:r w:rsidR="008E270F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,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prezimenima</w:t>
      </w:r>
      <w:r w:rsidR="008E270F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,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JMBG</w:t>
      </w:r>
      <w:r w:rsidR="008E270F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,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u</w:t>
      </w:r>
      <w:r w:rsidR="008E270F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nekim</w:t>
      </w:r>
      <w:r w:rsidR="00932DA1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slučajevima</w:t>
      </w:r>
      <w:r w:rsidR="00932DA1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i</w:t>
      </w:r>
      <w:r w:rsidR="00932DA1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brojevima</w:t>
      </w:r>
      <w:r w:rsidR="00932DA1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računa</w:t>
      </w:r>
      <w:r w:rsidR="003F45A6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.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Ta</w:t>
      </w:r>
      <w:r w:rsidR="003F45A6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je</w:t>
      </w:r>
      <w:r w:rsidR="003F45A6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baza</w:t>
      </w:r>
      <w:r w:rsidR="003F45A6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bila</w:t>
      </w:r>
      <w:r w:rsidR="003F45A6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prijavljena</w:t>
      </w:r>
      <w:r w:rsidR="003F45A6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Povereniku</w:t>
      </w:r>
      <w:r w:rsidR="008E270F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kao</w:t>
      </w:r>
      <w:r w:rsidR="008E270F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baza</w:t>
      </w:r>
      <w:r w:rsidR="008E270F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koja</w:t>
      </w:r>
      <w:r w:rsidR="008E270F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je</w:t>
      </w:r>
      <w:r w:rsidR="008E270F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van</w:t>
      </w:r>
      <w:r w:rsidR="008E270F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interneta</w:t>
      </w:r>
      <w:r w:rsidR="008E270F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,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koja</w:t>
      </w:r>
      <w:r w:rsidR="008E270F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je</w:t>
      </w:r>
      <w:r w:rsidR="008E270F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zaštićena</w:t>
      </w:r>
      <w:r w:rsidR="008E270F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na</w:t>
      </w:r>
      <w:r w:rsidR="008E270F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posebnom</w:t>
      </w:r>
      <w:r w:rsidR="008E270F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kompjuteru</w:t>
      </w:r>
      <w:r w:rsidR="008E270F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kome</w:t>
      </w:r>
      <w:r w:rsidR="008E270F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pristup</w:t>
      </w:r>
      <w:r w:rsidR="008E270F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ima</w:t>
      </w:r>
      <w:r w:rsidR="008E270F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uzak</w:t>
      </w:r>
      <w:r w:rsidR="008E270F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krug</w:t>
      </w:r>
      <w:r w:rsidR="008E270F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lica</w:t>
      </w:r>
      <w:r w:rsidR="008E270F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preko</w:t>
      </w:r>
      <w:r w:rsidR="008E270F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sistema</w:t>
      </w:r>
      <w:r w:rsidR="008E270F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autorizacije</w:t>
      </w:r>
      <w:r w:rsidR="00932DA1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i</w:t>
      </w:r>
      <w:r w:rsidR="00932DA1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šifara</w:t>
      </w:r>
      <w:r w:rsidR="00932DA1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.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Podneta</w:t>
      </w:r>
      <w:r w:rsidR="006031D2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je</w:t>
      </w:r>
      <w:r w:rsidR="006031D2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u</w:t>
      </w:r>
      <w:r w:rsidR="006031D2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tom</w:t>
      </w:r>
      <w:r w:rsidR="006031D2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slučaju</w:t>
      </w:r>
      <w:r w:rsidR="006031D2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krivična</w:t>
      </w:r>
      <w:r w:rsidR="00932DA1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prijava</w:t>
      </w:r>
      <w:r w:rsidR="00932DA1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.</w:t>
      </w:r>
      <w:r>
        <w:rPr>
          <w:rStyle w:val="SubtleEmphasis"/>
          <w:rFonts w:ascii="Times New Roman" w:hAnsi="Times New Roman" w:cs="Times New Roman"/>
          <w:b/>
          <w:i w:val="0"/>
          <w:iCs w:val="0"/>
          <w:color w:val="auto"/>
          <w:sz w:val="24"/>
          <w:szCs w:val="24"/>
        </w:rPr>
        <w:tab/>
      </w:r>
      <w:r w:rsidR="00CD76A2">
        <w:rPr>
          <w:rStyle w:val="SubtleEmphasis"/>
          <w:rFonts w:ascii="Times New Roman" w:hAnsi="Times New Roman" w:cs="Times New Roman"/>
          <w:b/>
          <w:i w:val="0"/>
          <w:iCs w:val="0"/>
          <w:color w:val="auto"/>
          <w:sz w:val="24"/>
          <w:szCs w:val="24"/>
        </w:rPr>
        <w:t>Maja</w:t>
      </w:r>
      <w:r w:rsidR="00FD7B20" w:rsidRPr="006D3AF1">
        <w:rPr>
          <w:rStyle w:val="SubtleEmphasis"/>
          <w:rFonts w:ascii="Times New Roman" w:hAnsi="Times New Roman" w:cs="Times New Roman"/>
          <w:b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b/>
          <w:i w:val="0"/>
          <w:iCs w:val="0"/>
          <w:color w:val="auto"/>
          <w:sz w:val="24"/>
          <w:szCs w:val="24"/>
        </w:rPr>
        <w:t>Videnović</w:t>
      </w:r>
      <w:r w:rsidR="00FD7B20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je</w:t>
      </w:r>
      <w:r w:rsidR="002B783F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istakla</w:t>
      </w:r>
      <w:r w:rsidR="00411B8F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da</w:t>
      </w:r>
      <w:r w:rsidR="000C7D5F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sveobuhvatan</w:t>
      </w:r>
      <w:r w:rsidR="002B783F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i</w:t>
      </w:r>
      <w:r w:rsidR="002B783F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alarmantan</w:t>
      </w:r>
      <w:r w:rsidR="002B783F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izveštaj</w:t>
      </w:r>
      <w:r w:rsidR="002B783F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Poverenika</w:t>
      </w:r>
      <w:r w:rsidR="000C7D5F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zaslužuje</w:t>
      </w:r>
      <w:r w:rsidR="000C7D5F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da</w:t>
      </w:r>
      <w:r w:rsidR="000C7D5F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Odbor</w:t>
      </w:r>
      <w:r w:rsidR="002B783F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,</w:t>
      </w:r>
      <w:r w:rsidR="00BE2652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pre</w:t>
      </w:r>
      <w:r w:rsidR="00BE2652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nego</w:t>
      </w:r>
      <w:r w:rsidR="00BE2652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što</w:t>
      </w:r>
      <w:r w:rsidR="00BE2652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formuliše</w:t>
      </w:r>
      <w:r w:rsidR="00BE2652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zaključke</w:t>
      </w:r>
      <w:r w:rsidR="002B783F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,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razmotri</w:t>
      </w:r>
      <w:r w:rsidR="002B783F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ključne</w:t>
      </w:r>
      <w:r w:rsidR="002B783F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nalaze</w:t>
      </w:r>
      <w:r w:rsidR="002B783F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8336BA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iz</w:t>
      </w:r>
      <w:r w:rsidR="00FC492C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Izveštaja</w:t>
      </w:r>
      <w:r w:rsidR="008336BA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.</w:t>
      </w:r>
      <w:r w:rsidR="000C7D5F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Istakla</w:t>
      </w:r>
      <w:r w:rsidR="002B783F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je</w:t>
      </w:r>
      <w:r w:rsidR="002B783F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da</w:t>
      </w:r>
      <w:r w:rsidR="002B783F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je</w:t>
      </w:r>
      <w:r w:rsidR="002B783F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zabrinjavajuće</w:t>
      </w:r>
      <w:r w:rsidR="002B783F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što</w:t>
      </w:r>
      <w:r w:rsidR="009A55FD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ne</w:t>
      </w:r>
      <w:r w:rsidR="009A55FD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postoje</w:t>
      </w:r>
      <w:r w:rsidR="009A55FD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akcioni</w:t>
      </w:r>
      <w:r w:rsidR="002B783F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planovi</w:t>
      </w:r>
      <w:r w:rsidR="002B783F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i</w:t>
      </w:r>
      <w:r w:rsidR="002B783F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što</w:t>
      </w:r>
      <w:r w:rsidR="002B783F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se</w:t>
      </w:r>
      <w:r w:rsidR="002B783F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ne</w:t>
      </w:r>
      <w:r w:rsidR="002B783F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priča</w:t>
      </w:r>
      <w:r w:rsidR="009A55FD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o</w:t>
      </w:r>
      <w:r w:rsidR="009A55FD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usklađivanju</w:t>
      </w:r>
      <w:r w:rsidR="002B783F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i</w:t>
      </w:r>
      <w:r w:rsidR="002B783F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otvaranju</w:t>
      </w:r>
      <w:r w:rsidR="002B783F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poglavlja</w:t>
      </w:r>
      <w:r w:rsidR="002B783F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23</w:t>
      </w:r>
      <w:r w:rsidR="009A55FD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.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Povereniku</w:t>
      </w:r>
      <w:r w:rsidR="00155A55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je</w:t>
      </w:r>
      <w:r w:rsidR="002B783F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posao</w:t>
      </w:r>
      <w:r w:rsidR="00155A55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i</w:t>
      </w:r>
      <w:r w:rsidR="00155A55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odgovornost</w:t>
      </w:r>
      <w:r w:rsidR="008336BA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da</w:t>
      </w:r>
      <w:r w:rsidR="008336BA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štiti</w:t>
      </w:r>
      <w:r w:rsidR="00155A55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i</w:t>
      </w:r>
      <w:r w:rsidR="00155A55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promoviše</w:t>
      </w:r>
      <w:r w:rsidR="002B783F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pravo</w:t>
      </w:r>
      <w:r w:rsidR="00155A55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na</w:t>
      </w:r>
      <w:r w:rsidR="00155A55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slobodan</w:t>
      </w:r>
      <w:r w:rsidR="00155A55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pristup</w:t>
      </w:r>
      <w:r w:rsidR="00155A55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informacijama</w:t>
      </w:r>
      <w:r w:rsidR="00155A55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i</w:t>
      </w:r>
      <w:r w:rsidR="00155A55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zaštitu</w:t>
      </w:r>
      <w:r w:rsidR="00155A55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prava</w:t>
      </w:r>
      <w:r w:rsidR="002B783F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ličnosti</w:t>
      </w:r>
      <w:r w:rsidR="003A1054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.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Tako</w:t>
      </w:r>
      <w:r w:rsidR="003A1054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da</w:t>
      </w:r>
      <w:r w:rsidR="003A1054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u</w:t>
      </w:r>
      <w:r w:rsidR="003A1054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tom</w:t>
      </w:r>
      <w:r w:rsidR="003A1054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smislu</w:t>
      </w:r>
      <w:r w:rsidR="003A1054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,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izostanak</w:t>
      </w:r>
      <w:r w:rsidR="003A1054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strateškog</w:t>
      </w:r>
      <w:r w:rsidR="003A1054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pristupa</w:t>
      </w:r>
      <w:r w:rsidR="003A1054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uz</w:t>
      </w:r>
      <w:r w:rsidR="003A1054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kašnjenja</w:t>
      </w:r>
      <w:r w:rsidR="003A1054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,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aljkavost</w:t>
      </w:r>
      <w:r w:rsidR="003A1054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,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neodgovornost</w:t>
      </w:r>
      <w:r w:rsidR="002B783F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i</w:t>
      </w:r>
      <w:r w:rsidR="002B783F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sve</w:t>
      </w:r>
      <w:r w:rsidR="002B783F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ostalo</w:t>
      </w:r>
      <w:r w:rsidR="00FC492C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,</w:t>
      </w:r>
      <w:r w:rsidR="002B783F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obavezuje</w:t>
      </w:r>
      <w:r w:rsidR="002B783F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Odbor</w:t>
      </w:r>
      <w:r w:rsidR="003A1054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da</w:t>
      </w:r>
      <w:r w:rsidR="003A1054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iskoristimo</w:t>
      </w:r>
      <w:r w:rsidR="003A1054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sve</w:t>
      </w:r>
      <w:r w:rsidR="003A1054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moguće</w:t>
      </w:r>
      <w:r w:rsidR="003A1054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mehanizme</w:t>
      </w:r>
      <w:r w:rsidR="003A1054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da</w:t>
      </w:r>
      <w:r w:rsidR="003A1054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konačno</w:t>
      </w:r>
      <w:r w:rsidR="008E377F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zaključci</w:t>
      </w:r>
      <w:r w:rsidR="008E377F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dođu</w:t>
      </w:r>
      <w:r w:rsidR="003A1054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na</w:t>
      </w:r>
      <w:r w:rsidR="003A1054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dnevni</w:t>
      </w:r>
      <w:r w:rsidR="003A1054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red</w:t>
      </w:r>
      <w:r w:rsidR="00FC492C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,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pa</w:t>
      </w:r>
      <w:r w:rsidR="00FC492C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čak</w:t>
      </w:r>
      <w:r w:rsidR="00FC492C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i</w:t>
      </w:r>
      <w:r w:rsidR="00FC492C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uz</w:t>
      </w:r>
      <w:r w:rsidR="00FC492C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formulisanje</w:t>
      </w:r>
      <w:r w:rsidR="003A1054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predloga</w:t>
      </w:r>
      <w:r w:rsidR="003A1054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zakona</w:t>
      </w:r>
      <w:r w:rsidR="003A1054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,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da</w:t>
      </w:r>
      <w:r w:rsidR="003A1054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se</w:t>
      </w:r>
      <w:r w:rsidR="003A1054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preispita</w:t>
      </w:r>
      <w:r w:rsidR="004A0FA4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strategija</w:t>
      </w:r>
      <w:r w:rsidR="004A0FA4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,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da</w:t>
      </w:r>
      <w:r w:rsidR="004A0FA4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se</w:t>
      </w:r>
      <w:r w:rsidR="004A0FA4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podrže</w:t>
      </w:r>
      <w:r w:rsidR="003A1054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napori</w:t>
      </w:r>
      <w:r w:rsidR="003A1054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Poverenika</w:t>
      </w:r>
      <w:r w:rsidR="004A0FA4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i</w:t>
      </w:r>
      <w:r w:rsidR="003A1054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apeli</w:t>
      </w:r>
      <w:r w:rsidR="003A1054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i</w:t>
      </w:r>
      <w:r w:rsidR="003A1054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da</w:t>
      </w:r>
      <w:r w:rsidR="003A1054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se</w:t>
      </w:r>
      <w:r w:rsidR="003A1054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konačno</w:t>
      </w:r>
      <w:r w:rsidR="003A1054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donese</w:t>
      </w:r>
      <w:r w:rsidR="003A1054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akcioni</w:t>
      </w:r>
      <w:r w:rsidR="003A1054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plan</w:t>
      </w:r>
      <w:r w:rsidR="003A1054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i</w:t>
      </w:r>
      <w:r w:rsidR="003A1054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izmene</w:t>
      </w:r>
      <w:r w:rsidR="003A1054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i</w:t>
      </w:r>
      <w:r w:rsidR="003A1054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dopune</w:t>
      </w:r>
      <w:r w:rsidR="003A1054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i</w:t>
      </w:r>
      <w:r w:rsidR="003A1054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ostali</w:t>
      </w:r>
      <w:r w:rsidR="003A1054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zakoni</w:t>
      </w:r>
      <w:r w:rsidR="000510AF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.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Zamolila</w:t>
      </w:r>
      <w:r w:rsidR="000510AF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je</w:t>
      </w:r>
      <w:r w:rsidR="000510AF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g</w:t>
      </w:r>
      <w:r w:rsidR="000510AF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.</w:t>
      </w:r>
      <w:r w:rsidR="006D09C6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Šabića</w:t>
      </w:r>
      <w:r w:rsidR="000510AF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da</w:t>
      </w:r>
      <w:r w:rsidR="000510AF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se</w:t>
      </w:r>
      <w:r w:rsidR="000510AF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osvrne</w:t>
      </w:r>
      <w:r w:rsidR="000510AF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na</w:t>
      </w:r>
      <w:r w:rsidR="004A0FA4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najveći</w:t>
      </w:r>
      <w:r w:rsidR="004A0FA4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broj</w:t>
      </w:r>
      <w:r w:rsidR="004A0FA4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žalbi</w:t>
      </w:r>
      <w:r w:rsidR="000510AF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i</w:t>
      </w:r>
      <w:r w:rsidR="000510AF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na</w:t>
      </w:r>
      <w:r w:rsidR="000510AF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njihov</w:t>
      </w:r>
      <w:r w:rsidR="006D09C6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uzrok</w:t>
      </w:r>
      <w:r w:rsidR="000510AF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4A0FA4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-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da</w:t>
      </w:r>
      <w:r w:rsidR="004A0FA4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li</w:t>
      </w:r>
      <w:r w:rsidR="004A0FA4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su</w:t>
      </w:r>
      <w:r w:rsidR="004A0FA4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posledica</w:t>
      </w:r>
      <w:r w:rsidR="006D09C6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loših</w:t>
      </w:r>
      <w:r w:rsidR="006D09C6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zakona</w:t>
      </w:r>
      <w:r w:rsidR="006D09C6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ili</w:t>
      </w:r>
      <w:r w:rsidR="006D09C6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toga</w:t>
      </w:r>
      <w:r w:rsidR="004A0FA4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što</w:t>
      </w:r>
      <w:r w:rsidR="004A0FA4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neke</w:t>
      </w:r>
      <w:r w:rsidR="004A0FA4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zakone</w:t>
      </w:r>
      <w:r w:rsidR="004A0FA4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ne</w:t>
      </w:r>
      <w:r w:rsidR="004A0FA4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prati</w:t>
      </w:r>
      <w:r w:rsidR="006D09C6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ni</w:t>
      </w:r>
      <w:r w:rsidR="006D09C6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akcioni</w:t>
      </w:r>
      <w:r w:rsidR="006D09C6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plan</w:t>
      </w:r>
      <w:r w:rsidR="006D09C6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,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ni</w:t>
      </w:r>
      <w:r w:rsidR="006D09C6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uredba</w:t>
      </w:r>
      <w:r w:rsidR="006D09C6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Vlade</w:t>
      </w:r>
      <w:r w:rsidR="004A0FA4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, </w:t>
      </w:r>
      <w:r w:rsidR="006D09C6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ili</w:t>
      </w:r>
      <w:r w:rsidR="006D09C6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nedovoljne</w:t>
      </w:r>
      <w:r w:rsidR="00B168A3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lastRenderedPageBreak/>
        <w:t>sankcije</w:t>
      </w:r>
      <w:r w:rsidR="00B168A3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,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ili</w:t>
      </w:r>
      <w:r w:rsidR="00B168A3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neinformisanost</w:t>
      </w:r>
      <w:r w:rsidR="00FC492C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,</w:t>
      </w:r>
      <w:r w:rsidR="00B168A3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kako</w:t>
      </w:r>
      <w:r w:rsidR="00B168A3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onih</w:t>
      </w:r>
      <w:r w:rsidR="00B168A3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čiji</w:t>
      </w:r>
      <w:r w:rsidR="00B168A3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je</w:t>
      </w:r>
      <w:r w:rsidR="00B168A3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to</w:t>
      </w:r>
      <w:r w:rsidR="00B168A3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posao</w:t>
      </w:r>
      <w:r w:rsidR="00B168A3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,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tako</w:t>
      </w:r>
      <w:r w:rsidR="00B168A3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i</w:t>
      </w:r>
      <w:r w:rsidR="00B168A3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građana</w:t>
      </w:r>
      <w:r w:rsidR="000510AF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.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Uputila</w:t>
      </w:r>
      <w:r w:rsidR="000510AF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je</w:t>
      </w:r>
      <w:r w:rsidR="000510AF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sve</w:t>
      </w:r>
      <w:r w:rsidR="000510AF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pohvale</w:t>
      </w:r>
      <w:r w:rsidR="000510AF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za</w:t>
      </w:r>
      <w:r w:rsidR="000510AF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Izveštaj</w:t>
      </w:r>
      <w:r w:rsidR="000510AF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.</w:t>
      </w:r>
    </w:p>
    <w:p w:rsidR="004A0FA4" w:rsidRPr="006D3AF1" w:rsidRDefault="0052265F" w:rsidP="006D3AF1">
      <w:pPr>
        <w:pStyle w:val="NoSpacing"/>
        <w:jc w:val="both"/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>
        <w:rPr>
          <w:rStyle w:val="SubtleEmphasis"/>
          <w:rFonts w:ascii="Times New Roman" w:hAnsi="Times New Roman" w:cs="Times New Roman"/>
          <w:b/>
          <w:i w:val="0"/>
          <w:iCs w:val="0"/>
          <w:color w:val="auto"/>
          <w:sz w:val="24"/>
          <w:szCs w:val="24"/>
        </w:rPr>
        <w:tab/>
      </w:r>
      <w:r w:rsidR="00CD76A2">
        <w:rPr>
          <w:rStyle w:val="SubtleEmphasis"/>
          <w:rFonts w:ascii="Times New Roman" w:hAnsi="Times New Roman" w:cs="Times New Roman"/>
          <w:b/>
          <w:i w:val="0"/>
          <w:iCs w:val="0"/>
          <w:color w:val="auto"/>
          <w:sz w:val="24"/>
          <w:szCs w:val="24"/>
        </w:rPr>
        <w:t>Rodoljub</w:t>
      </w:r>
      <w:r w:rsidR="00B168A3" w:rsidRPr="006D3AF1">
        <w:rPr>
          <w:rStyle w:val="SubtleEmphasis"/>
          <w:rFonts w:ascii="Times New Roman" w:hAnsi="Times New Roman" w:cs="Times New Roman"/>
          <w:b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b/>
          <w:i w:val="0"/>
          <w:iCs w:val="0"/>
          <w:color w:val="auto"/>
          <w:sz w:val="24"/>
          <w:szCs w:val="24"/>
        </w:rPr>
        <w:t>Šabić</w:t>
      </w:r>
      <w:r w:rsidR="000510AF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je</w:t>
      </w:r>
      <w:r w:rsidR="000510AF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naveo</w:t>
      </w:r>
      <w:r w:rsidR="000510AF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da</w:t>
      </w:r>
      <w:r w:rsidR="000510AF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je</w:t>
      </w:r>
      <w:r w:rsidR="000510AF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uzrok</w:t>
      </w:r>
      <w:r w:rsidR="004A0FA4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sve</w:t>
      </w:r>
      <w:r w:rsidR="004A0FA4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što</w:t>
      </w:r>
      <w:r w:rsidR="004A0FA4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je</w:t>
      </w:r>
      <w:r w:rsidR="004A0FA4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istakla</w:t>
      </w:r>
      <w:r w:rsidR="004A0FA4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Maja</w:t>
      </w:r>
      <w:r w:rsidR="004A0FA4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Videnović</w:t>
      </w:r>
      <w:r w:rsidR="004A0FA4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,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a</w:t>
      </w:r>
      <w:r w:rsidR="00E14A33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najveći</w:t>
      </w:r>
      <w:r w:rsidR="004A0FA4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problem</w:t>
      </w:r>
      <w:r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je</w:t>
      </w:r>
      <w:r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odsustvo</w:t>
      </w:r>
      <w:r w:rsidR="004A0FA4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odgovornosti</w:t>
      </w:r>
      <w:r w:rsidR="004A0FA4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.</w:t>
      </w:r>
      <w:r w:rsidR="00977B52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</w:p>
    <w:p w:rsidR="008B7172" w:rsidRPr="006D3AF1" w:rsidRDefault="0052265F" w:rsidP="006D3AF1">
      <w:pPr>
        <w:pStyle w:val="NoSpacing"/>
        <w:jc w:val="both"/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>
        <w:rPr>
          <w:rStyle w:val="SubtleEmphasis"/>
          <w:rFonts w:ascii="Times New Roman" w:hAnsi="Times New Roman" w:cs="Times New Roman"/>
          <w:b/>
          <w:i w:val="0"/>
          <w:iCs w:val="0"/>
          <w:color w:val="auto"/>
          <w:sz w:val="24"/>
          <w:szCs w:val="24"/>
        </w:rPr>
        <w:tab/>
      </w:r>
      <w:r w:rsidR="00CD76A2">
        <w:rPr>
          <w:rStyle w:val="SubtleEmphasis"/>
          <w:rFonts w:ascii="Times New Roman" w:hAnsi="Times New Roman" w:cs="Times New Roman"/>
          <w:b/>
          <w:i w:val="0"/>
          <w:iCs w:val="0"/>
          <w:color w:val="auto"/>
          <w:sz w:val="24"/>
          <w:szCs w:val="24"/>
        </w:rPr>
        <w:t>Ljiljana</w:t>
      </w:r>
      <w:r w:rsidR="00EB3322" w:rsidRPr="006D3AF1">
        <w:rPr>
          <w:rStyle w:val="SubtleEmphasis"/>
          <w:rFonts w:ascii="Times New Roman" w:hAnsi="Times New Roman" w:cs="Times New Roman"/>
          <w:b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b/>
          <w:i w:val="0"/>
          <w:iCs w:val="0"/>
          <w:color w:val="auto"/>
          <w:sz w:val="24"/>
          <w:szCs w:val="24"/>
        </w:rPr>
        <w:t>Malušić</w:t>
      </w:r>
      <w:r w:rsidR="004A0FA4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je</w:t>
      </w:r>
      <w:r w:rsidR="004A0FA4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pozdravila</w:t>
      </w:r>
      <w:r w:rsidR="004A0FA4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konstruktivnu</w:t>
      </w:r>
      <w:r w:rsidR="004A0FA4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raspravu</w:t>
      </w:r>
      <w:r w:rsidR="004A0FA4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i</w:t>
      </w:r>
      <w:r w:rsidR="004A0FA4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rekla</w:t>
      </w:r>
      <w:r w:rsidR="004A0FA4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da</w:t>
      </w:r>
      <w:r w:rsidR="004A0FA4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su</w:t>
      </w:r>
      <w:r w:rsidR="004A0FA4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joj</w:t>
      </w:r>
      <w:r w:rsidR="004A0FA4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zasmetale</w:t>
      </w:r>
      <w:r w:rsidR="008E377F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neke</w:t>
      </w:r>
      <w:r w:rsidR="008E377F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kritike</w:t>
      </w:r>
      <w:r w:rsidR="008E377F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na</w:t>
      </w:r>
      <w:r w:rsidR="008E377F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račun</w:t>
      </w:r>
      <w:r w:rsidR="008E377F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Vlade</w:t>
      </w:r>
      <w:r w:rsidR="004A0FA4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.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Istakla</w:t>
      </w:r>
      <w:r w:rsidR="004A0FA4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je</w:t>
      </w:r>
      <w:r w:rsidR="004A0FA4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da</w:t>
      </w:r>
      <w:r w:rsidR="004A0FA4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su</w:t>
      </w:r>
      <w:r w:rsidR="00EB3322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svi</w:t>
      </w:r>
      <w:r w:rsidR="00EB3322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nezavisni</w:t>
      </w:r>
      <w:r w:rsidR="00EB3322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državni</w:t>
      </w:r>
      <w:r w:rsidR="008E377F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organi</w:t>
      </w:r>
      <w:r w:rsidR="008E377F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4A0FA4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dobili</w:t>
      </w:r>
      <w:r w:rsidR="004A0FA4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nov</w:t>
      </w:r>
      <w:r w:rsidR="004A0FA4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ili</w:t>
      </w:r>
      <w:r w:rsidR="00EB3322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proširen</w:t>
      </w:r>
      <w:r w:rsidR="00EB3322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prostor</w:t>
      </w:r>
      <w:r w:rsidR="004A0FA4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prošle</w:t>
      </w:r>
      <w:r w:rsidR="004A0FA4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godine</w:t>
      </w:r>
      <w:r w:rsidR="004A0FA4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,</w:t>
      </w:r>
      <w:r w:rsidR="00EB3322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nove</w:t>
      </w:r>
      <w:r w:rsidR="00164DFF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zaposlene</w:t>
      </w:r>
      <w:r w:rsidR="004A0FA4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,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kao</w:t>
      </w:r>
      <w:r w:rsidR="00164DFF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i</w:t>
      </w:r>
      <w:r w:rsidR="00164DFF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plate</w:t>
      </w:r>
      <w:r w:rsidR="004A0FA4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koje</w:t>
      </w:r>
      <w:r w:rsidR="004A0FA4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su</w:t>
      </w:r>
      <w:r w:rsidR="004A0FA4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mnogo</w:t>
      </w:r>
      <w:r w:rsidR="004A0FA4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veće</w:t>
      </w:r>
      <w:r w:rsidR="004A0FA4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od</w:t>
      </w:r>
      <w:r w:rsidR="004A0FA4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skupštinskih</w:t>
      </w:r>
      <w:r w:rsidR="00EB3322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.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Ona</w:t>
      </w:r>
      <w:r w:rsidR="00FC492C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smatra</w:t>
      </w:r>
      <w:r w:rsidR="00FC492C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da</w:t>
      </w:r>
      <w:r w:rsidR="00FC492C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u</w:t>
      </w:r>
      <w:r w:rsidR="00FC492C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svemu</w:t>
      </w:r>
      <w:r w:rsidR="00FC492C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ima</w:t>
      </w:r>
      <w:r w:rsidR="00FC492C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previše</w:t>
      </w:r>
      <w:r w:rsidR="00FC492C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dnevne</w:t>
      </w:r>
      <w:r w:rsidR="00EB3322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politike</w:t>
      </w:r>
      <w:r w:rsidR="00FC492C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,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a</w:t>
      </w:r>
      <w:r w:rsidR="00FC492C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da</w:t>
      </w:r>
      <w:r w:rsidR="00FC492C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Vlada</w:t>
      </w:r>
      <w:r w:rsidR="00EB3322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odlično</w:t>
      </w:r>
      <w:r w:rsidR="006C21BA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radi</w:t>
      </w:r>
      <w:r w:rsidR="006C21BA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svoj</w:t>
      </w:r>
      <w:r w:rsidR="006C21BA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posao</w:t>
      </w:r>
      <w:r w:rsidR="006C21BA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,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kao</w:t>
      </w:r>
      <w:r w:rsidR="006C21BA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i</w:t>
      </w:r>
      <w:r w:rsidR="006C21BA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da</w:t>
      </w:r>
      <w:r w:rsidR="006C21BA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sam</w:t>
      </w:r>
      <w:r w:rsidR="006C21BA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Poverenik</w:t>
      </w:r>
      <w:r w:rsidR="00B36044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konstatuje</w:t>
      </w:r>
      <w:r w:rsidR="008B7172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da</w:t>
      </w:r>
      <w:r w:rsidR="008B7172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po</w:t>
      </w:r>
      <w:r w:rsidR="008B7172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pitanju</w:t>
      </w:r>
      <w:r w:rsidR="008B7172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pristupa</w:t>
      </w:r>
      <w:r w:rsidR="008B7172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informacijama</w:t>
      </w:r>
      <w:r w:rsidR="00164DFF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od</w:t>
      </w:r>
      <w:r w:rsidR="00164DFF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javnog</w:t>
      </w:r>
      <w:r w:rsidR="00164DFF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značaja</w:t>
      </w:r>
      <w:r w:rsidR="004B5D4A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postoji</w:t>
      </w:r>
      <w:r w:rsidR="00164DFF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progresivan</w:t>
      </w:r>
      <w:r w:rsidR="00164DFF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proces</w:t>
      </w:r>
      <w:r w:rsidR="008B7172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.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Smatra</w:t>
      </w:r>
      <w:r w:rsidR="00164DFF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da</w:t>
      </w:r>
      <w:r w:rsidR="00164DFF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treba</w:t>
      </w:r>
      <w:r w:rsidR="008B7172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napraviti</w:t>
      </w:r>
      <w:r w:rsidR="005B25AF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protokol</w:t>
      </w:r>
      <w:r w:rsidR="005B25AF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o</w:t>
      </w:r>
      <w:r w:rsidR="005B25AF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saradnji</w:t>
      </w:r>
      <w:r w:rsidR="008E377F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državnih</w:t>
      </w:r>
      <w:r w:rsidR="00B36044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institucija</w:t>
      </w:r>
      <w:r w:rsidR="004B5D4A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kako</w:t>
      </w:r>
      <w:r w:rsidR="00164DFF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bi</w:t>
      </w:r>
      <w:r w:rsidR="00164DFF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bio</w:t>
      </w:r>
      <w:r w:rsidR="00164DFF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brži</w:t>
      </w:r>
      <w:r w:rsidR="00164DFF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protok</w:t>
      </w:r>
      <w:r w:rsidR="00164DFF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informacija</w:t>
      </w:r>
      <w:r w:rsidR="00164DFF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i</w:t>
      </w:r>
      <w:r w:rsidR="00B36044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brže</w:t>
      </w:r>
      <w:r w:rsidR="00B36044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rešavanje</w:t>
      </w:r>
      <w:r w:rsidR="008B7172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svega</w:t>
      </w:r>
      <w:r w:rsidR="008B7172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toga</w:t>
      </w:r>
      <w:r w:rsidR="008B7172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što</w:t>
      </w:r>
      <w:r w:rsidR="00B36044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trenutno</w:t>
      </w:r>
      <w:r w:rsidR="00B36044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nije</w:t>
      </w:r>
      <w:r w:rsidR="00B36044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rešeno</w:t>
      </w:r>
      <w:r w:rsidR="004B5D4A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.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Ima</w:t>
      </w:r>
      <w:r w:rsidR="005B25AF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propusta</w:t>
      </w:r>
      <w:r w:rsidR="006C21BA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,</w:t>
      </w:r>
      <w:r w:rsidR="008B7172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rekla</w:t>
      </w:r>
      <w:r w:rsidR="008B7172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je</w:t>
      </w:r>
      <w:r w:rsidR="008B7172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,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ali</w:t>
      </w:r>
      <w:r w:rsidR="008B7172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će</w:t>
      </w:r>
      <w:r w:rsidR="008B7172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se</w:t>
      </w:r>
      <w:r w:rsidR="008B7172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Odbor</w:t>
      </w:r>
      <w:r w:rsidR="005B25AF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potruditi</w:t>
      </w:r>
      <w:r w:rsidR="00502FBE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da</w:t>
      </w:r>
      <w:r w:rsidR="008B7172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predloži</w:t>
      </w:r>
      <w:r w:rsidR="0046255F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mere</w:t>
      </w:r>
      <w:r w:rsidR="00164DFF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kojima</w:t>
      </w:r>
      <w:r w:rsidR="00164DFF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se</w:t>
      </w:r>
      <w:r w:rsidR="00164DFF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može</w:t>
      </w:r>
      <w:r w:rsidR="00164DFF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doprineti</w:t>
      </w:r>
      <w:r w:rsidR="00164DFF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rešavanju</w:t>
      </w:r>
      <w:r w:rsidR="00164DFF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otvorenih</w:t>
      </w:r>
      <w:r w:rsidR="00164DFF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pitanja</w:t>
      </w:r>
      <w:r w:rsidR="00164DFF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. </w:t>
      </w:r>
      <w:r w:rsidR="005B25AF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 </w:t>
      </w:r>
    </w:p>
    <w:p w:rsidR="00500D85" w:rsidRPr="006D3AF1" w:rsidRDefault="0052265F" w:rsidP="006D3AF1">
      <w:pPr>
        <w:pStyle w:val="NoSpacing"/>
        <w:jc w:val="both"/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>
        <w:rPr>
          <w:rStyle w:val="SubtleEmphasis"/>
          <w:rFonts w:ascii="Times New Roman" w:hAnsi="Times New Roman" w:cs="Times New Roman"/>
          <w:b/>
          <w:i w:val="0"/>
          <w:iCs w:val="0"/>
          <w:color w:val="auto"/>
          <w:sz w:val="24"/>
          <w:szCs w:val="24"/>
        </w:rPr>
        <w:tab/>
      </w:r>
      <w:r w:rsidR="00CD76A2">
        <w:rPr>
          <w:rStyle w:val="SubtleEmphasis"/>
          <w:rFonts w:ascii="Times New Roman" w:hAnsi="Times New Roman" w:cs="Times New Roman"/>
          <w:b/>
          <w:i w:val="0"/>
          <w:iCs w:val="0"/>
          <w:color w:val="auto"/>
          <w:sz w:val="24"/>
          <w:szCs w:val="24"/>
        </w:rPr>
        <w:t>Predsednik</w:t>
      </w:r>
      <w:r w:rsidR="001D7AD6">
        <w:rPr>
          <w:rStyle w:val="SubtleEmphasis"/>
          <w:rFonts w:ascii="Times New Roman" w:hAnsi="Times New Roman" w:cs="Times New Roman"/>
          <w:b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b/>
          <w:i w:val="0"/>
          <w:iCs w:val="0"/>
          <w:color w:val="auto"/>
          <w:sz w:val="24"/>
          <w:szCs w:val="24"/>
        </w:rPr>
        <w:t>Odbora</w:t>
      </w:r>
      <w:r w:rsidR="008B7172" w:rsidRPr="006D3AF1">
        <w:rPr>
          <w:rStyle w:val="SubtleEmphasis"/>
          <w:rFonts w:ascii="Times New Roman" w:hAnsi="Times New Roman" w:cs="Times New Roman"/>
          <w:b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je</w:t>
      </w:r>
      <w:r w:rsidR="008B7172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istakao</w:t>
      </w:r>
      <w:r w:rsidR="008B7172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da</w:t>
      </w:r>
      <w:r w:rsidR="008B7172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su</w:t>
      </w:r>
      <w:r w:rsidR="008B7172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najveći</w:t>
      </w:r>
      <w:r w:rsidR="008B7172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saveznici</w:t>
      </w:r>
      <w:r w:rsidR="008B7172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Odbora</w:t>
      </w:r>
      <w:r w:rsidR="008523F9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u</w:t>
      </w:r>
      <w:r w:rsidR="008B7172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ovom</w:t>
      </w:r>
      <w:r w:rsidR="008B7172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teškom</w:t>
      </w:r>
      <w:r w:rsidR="008B7172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poslu</w:t>
      </w:r>
      <w:r w:rsidR="008B7172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predstavnici</w:t>
      </w:r>
      <w:r w:rsidR="008B7172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državnih</w:t>
      </w:r>
      <w:r w:rsidR="008B7172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nezavisnih</w:t>
      </w:r>
      <w:r w:rsidR="008B7172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tela</w:t>
      </w:r>
      <w:r w:rsidR="008523F9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.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U</w:t>
      </w:r>
      <w:r w:rsidR="008523F9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tom</w:t>
      </w:r>
      <w:r w:rsidR="008523F9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kontekstu</w:t>
      </w:r>
      <w:r w:rsidR="008523F9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i</w:t>
      </w:r>
      <w:r w:rsidR="008B7172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njihovi</w:t>
      </w:r>
      <w:r w:rsidR="008B7172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izveštaji</w:t>
      </w:r>
      <w:r w:rsidR="008B7172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su</w:t>
      </w:r>
      <w:r w:rsidR="008B7172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velika</w:t>
      </w:r>
      <w:r w:rsidR="008B7172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pomoć</w:t>
      </w:r>
      <w:r w:rsidR="00164DFF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i</w:t>
      </w:r>
      <w:r w:rsidR="00164DFF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daju</w:t>
      </w:r>
      <w:r w:rsidR="00164DFF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jasan</w:t>
      </w:r>
      <w:r w:rsidR="00164DFF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prikaz</w:t>
      </w:r>
      <w:r w:rsidR="00500D85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onoga</w:t>
      </w:r>
      <w:r w:rsidR="00500D85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što</w:t>
      </w:r>
      <w:r w:rsidR="00500D85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u</w:t>
      </w:r>
      <w:r w:rsidR="00500D85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društvu</w:t>
      </w:r>
      <w:r w:rsidR="00500D85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ne</w:t>
      </w:r>
      <w:r w:rsidR="00500D85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funkcioniše</w:t>
      </w:r>
      <w:r w:rsidR="00DD5F34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,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ukazuju</w:t>
      </w:r>
      <w:r w:rsidR="00500D85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na</w:t>
      </w:r>
      <w:r w:rsidR="00DD5F34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institucije</w:t>
      </w:r>
      <w:r w:rsidR="00DD5F34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koje</w:t>
      </w:r>
      <w:r w:rsidR="00DD5F34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ne</w:t>
      </w:r>
      <w:r w:rsidR="00DD5F34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rade</w:t>
      </w:r>
      <w:r w:rsidR="00DD5F34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u</w:t>
      </w:r>
      <w:r w:rsidR="00DD5F34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skladu</w:t>
      </w:r>
      <w:r w:rsidR="00DD5F34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sa</w:t>
      </w:r>
      <w:r w:rsidR="00DD5F34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zakonom</w:t>
      </w:r>
      <w:r w:rsidR="00500D85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,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kao</w:t>
      </w:r>
      <w:r w:rsidR="00500D85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i</w:t>
      </w:r>
      <w:r w:rsidR="00500D85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na</w:t>
      </w:r>
      <w:r w:rsidR="00DD5F34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nosioce</w:t>
      </w:r>
      <w:r w:rsidR="00500D85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javnih</w:t>
      </w:r>
      <w:r w:rsidR="00500D85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funkcija</w:t>
      </w:r>
      <w:r w:rsidR="00500D85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koji</w:t>
      </w:r>
      <w:r w:rsidR="00500D85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krše</w:t>
      </w:r>
      <w:r w:rsidR="00DD5F34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zakon</w:t>
      </w:r>
      <w:r w:rsidR="00500D85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.</w:t>
      </w:r>
      <w:r w:rsidR="007C3153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Očekuje</w:t>
      </w:r>
      <w:r w:rsidR="00500D85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da</w:t>
      </w:r>
      <w:r w:rsidR="00500D85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će</w:t>
      </w:r>
      <w:r w:rsidR="000C1F61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u</w:t>
      </w:r>
      <w:r w:rsidR="000C1F61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nekom</w:t>
      </w:r>
      <w:r w:rsidR="000C1F61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narednom</w:t>
      </w:r>
      <w:r w:rsidR="000C1F61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periodu</w:t>
      </w:r>
      <w:r w:rsidR="00500D85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koordinacija</w:t>
      </w:r>
      <w:r w:rsidR="00500D85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biti</w:t>
      </w:r>
      <w:r w:rsidR="00500D85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bolja</w:t>
      </w:r>
      <w:r w:rsidR="00500D85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i</w:t>
      </w:r>
      <w:r w:rsidR="00500D85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ističe</w:t>
      </w:r>
      <w:r w:rsidR="00500D85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da</w:t>
      </w:r>
      <w:r w:rsidR="00500D85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je</w:t>
      </w:r>
      <w:r w:rsidR="00500D85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Odbor</w:t>
      </w:r>
      <w:r w:rsidR="00500D85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tu</w:t>
      </w:r>
      <w:r w:rsidR="000C1F61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da</w:t>
      </w:r>
      <w:r w:rsidR="00500D85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podseti</w:t>
      </w:r>
      <w:r w:rsidR="00500D85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državne</w:t>
      </w:r>
      <w:r w:rsidR="000C1F61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organe</w:t>
      </w:r>
      <w:r w:rsidR="000C1F61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da</w:t>
      </w:r>
      <w:r w:rsidR="000C1F61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moraju</w:t>
      </w:r>
      <w:r w:rsidR="000C1F61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da</w:t>
      </w:r>
      <w:r w:rsidR="000C1F61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rade</w:t>
      </w:r>
      <w:r w:rsidR="000C1F61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svoj</w:t>
      </w:r>
      <w:r w:rsidR="000C1F61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posao</w:t>
      </w:r>
      <w:r w:rsidR="000C1F61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u</w:t>
      </w:r>
      <w:r w:rsidR="000C1F61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skladu</w:t>
      </w:r>
      <w:r w:rsidR="000C1F61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sa</w:t>
      </w:r>
      <w:r w:rsidR="000C1F61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zakonom</w:t>
      </w:r>
      <w:r w:rsidR="000C1F61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. </w:t>
      </w:r>
    </w:p>
    <w:p w:rsidR="0052265F" w:rsidRDefault="0052265F" w:rsidP="006D3AF1">
      <w:pPr>
        <w:pStyle w:val="NoSpacing"/>
        <w:jc w:val="both"/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</w:p>
    <w:p w:rsidR="003C1C76" w:rsidRPr="006D3AF1" w:rsidRDefault="0052265F" w:rsidP="006D3AF1">
      <w:pPr>
        <w:pStyle w:val="NoSpacing"/>
        <w:jc w:val="both"/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ab/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Sednica</w:t>
      </w:r>
      <w:r w:rsidR="00E15A80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je</w:t>
      </w:r>
      <w:r w:rsidR="00E15A80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zaključena</w:t>
      </w:r>
      <w:r w:rsidR="00596FEF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E15A80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u</w:t>
      </w:r>
      <w:r w:rsidR="00E15A80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13</w:t>
      </w:r>
      <w:r w:rsidR="00A53982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.1</w:t>
      </w:r>
      <w:r w:rsidR="00A53982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en-US"/>
        </w:rPr>
        <w:t>2</w:t>
      </w:r>
      <w:r w:rsidR="00596FEF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časova</w:t>
      </w:r>
      <w:r w:rsidR="00596FEF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.</w:t>
      </w:r>
    </w:p>
    <w:p w:rsidR="006D3AF1" w:rsidRDefault="006D3AF1" w:rsidP="006D3AF1">
      <w:pPr>
        <w:pStyle w:val="NoSpacing"/>
        <w:jc w:val="both"/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</w:p>
    <w:p w:rsidR="006D3AF1" w:rsidRDefault="006D3AF1" w:rsidP="006D3AF1">
      <w:pPr>
        <w:pStyle w:val="NoSpacing"/>
        <w:jc w:val="both"/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</w:p>
    <w:p w:rsidR="006D3AF1" w:rsidRDefault="006D3AF1" w:rsidP="006D3AF1">
      <w:pPr>
        <w:pStyle w:val="NoSpacing"/>
        <w:jc w:val="both"/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</w:p>
    <w:p w:rsidR="006D3AF1" w:rsidRDefault="006D3AF1" w:rsidP="006D3AF1">
      <w:pPr>
        <w:pStyle w:val="NoSpacing"/>
        <w:jc w:val="both"/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</w:p>
    <w:p w:rsidR="00E15A80" w:rsidRPr="006D3AF1" w:rsidRDefault="00164DFF" w:rsidP="006D3AF1">
      <w:pPr>
        <w:pStyle w:val="NoSpacing"/>
        <w:jc w:val="both"/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    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SEKRETAR</w:t>
      </w:r>
      <w:r w:rsidR="00E15A80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ODBORA</w:t>
      </w:r>
      <w:r w:rsidR="00E15A80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                                                      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PREDSEDNIK</w:t>
      </w:r>
      <w:r w:rsidR="00E15A80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ODBORA</w:t>
      </w:r>
    </w:p>
    <w:p w:rsidR="00164DFF" w:rsidRDefault="00164DFF" w:rsidP="006D3AF1">
      <w:pPr>
        <w:pStyle w:val="NoSpacing"/>
        <w:jc w:val="both"/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</w:p>
    <w:p w:rsidR="00E15A80" w:rsidRPr="006D3AF1" w:rsidRDefault="00164DFF" w:rsidP="006D3AF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      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Rajka</w:t>
      </w:r>
      <w:r w:rsidR="00E15A80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Vukomanović</w:t>
      </w:r>
      <w:r w:rsidR="00E15A80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ab/>
        <w:t xml:space="preserve">       </w:t>
      </w:r>
      <w:r w:rsid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                                                   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Meho</w:t>
      </w:r>
      <w:r w:rsidR="00E15A80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Omerović</w:t>
      </w:r>
    </w:p>
    <w:p w:rsidR="003C1C76" w:rsidRPr="006D3AF1" w:rsidRDefault="003C1C76" w:rsidP="006D3AF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3784D" w:rsidRPr="00EF7E64" w:rsidRDefault="0003784D" w:rsidP="0003784D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sectPr w:rsidR="0003784D" w:rsidRPr="00EF7E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6DF" w:rsidRDefault="001326DF" w:rsidP="00164DFF">
      <w:pPr>
        <w:spacing w:after="0" w:line="240" w:lineRule="auto"/>
      </w:pPr>
      <w:r>
        <w:separator/>
      </w:r>
    </w:p>
  </w:endnote>
  <w:endnote w:type="continuationSeparator" w:id="0">
    <w:p w:rsidR="001326DF" w:rsidRDefault="001326DF" w:rsidP="00164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DFF" w:rsidRDefault="00164DF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73746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64DFF" w:rsidRDefault="00164DF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189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64DFF" w:rsidRDefault="00164DFF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DFF" w:rsidRDefault="00164DF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6DF" w:rsidRDefault="001326DF" w:rsidP="00164DFF">
      <w:pPr>
        <w:spacing w:after="0" w:line="240" w:lineRule="auto"/>
      </w:pPr>
      <w:r>
        <w:separator/>
      </w:r>
    </w:p>
  </w:footnote>
  <w:footnote w:type="continuationSeparator" w:id="0">
    <w:p w:rsidR="001326DF" w:rsidRDefault="001326DF" w:rsidP="00164D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DFF" w:rsidRDefault="00164DF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DFF" w:rsidRDefault="00164DFF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DFF" w:rsidRDefault="00164DF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B06AA"/>
    <w:multiLevelType w:val="hybridMultilevel"/>
    <w:tmpl w:val="36BE70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6D198E"/>
    <w:multiLevelType w:val="hybridMultilevel"/>
    <w:tmpl w:val="71AAF628"/>
    <w:lvl w:ilvl="0" w:tplc="B94415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6C362EE"/>
    <w:multiLevelType w:val="hybridMultilevel"/>
    <w:tmpl w:val="CC1035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C7B"/>
    <w:rsid w:val="00010D5C"/>
    <w:rsid w:val="0003784D"/>
    <w:rsid w:val="000442E5"/>
    <w:rsid w:val="00044D5D"/>
    <w:rsid w:val="000508FC"/>
    <w:rsid w:val="000510AF"/>
    <w:rsid w:val="000646AA"/>
    <w:rsid w:val="0007598D"/>
    <w:rsid w:val="00076ECB"/>
    <w:rsid w:val="00081630"/>
    <w:rsid w:val="000A072A"/>
    <w:rsid w:val="000C0AC5"/>
    <w:rsid w:val="000C1F61"/>
    <w:rsid w:val="000C7D5F"/>
    <w:rsid w:val="000D274C"/>
    <w:rsid w:val="000D31FF"/>
    <w:rsid w:val="000E2B64"/>
    <w:rsid w:val="000E7605"/>
    <w:rsid w:val="000F19EE"/>
    <w:rsid w:val="001046B4"/>
    <w:rsid w:val="001326DF"/>
    <w:rsid w:val="00155A55"/>
    <w:rsid w:val="00155CE7"/>
    <w:rsid w:val="001646D5"/>
    <w:rsid w:val="00164DFF"/>
    <w:rsid w:val="001706CC"/>
    <w:rsid w:val="0017354A"/>
    <w:rsid w:val="00187DAA"/>
    <w:rsid w:val="001911F2"/>
    <w:rsid w:val="001B53BA"/>
    <w:rsid w:val="001B613F"/>
    <w:rsid w:val="001D7AD6"/>
    <w:rsid w:val="001E4C1D"/>
    <w:rsid w:val="0021053F"/>
    <w:rsid w:val="00233AB2"/>
    <w:rsid w:val="0024128D"/>
    <w:rsid w:val="00274E0C"/>
    <w:rsid w:val="002809F4"/>
    <w:rsid w:val="002831D4"/>
    <w:rsid w:val="00290B20"/>
    <w:rsid w:val="00294A5C"/>
    <w:rsid w:val="002B7051"/>
    <w:rsid w:val="002B783F"/>
    <w:rsid w:val="002C3336"/>
    <w:rsid w:val="002C3A7C"/>
    <w:rsid w:val="002E1BC8"/>
    <w:rsid w:val="002E55F2"/>
    <w:rsid w:val="002F5F02"/>
    <w:rsid w:val="00302732"/>
    <w:rsid w:val="00303D06"/>
    <w:rsid w:val="00343283"/>
    <w:rsid w:val="00356B8F"/>
    <w:rsid w:val="00361643"/>
    <w:rsid w:val="00363EA8"/>
    <w:rsid w:val="00373278"/>
    <w:rsid w:val="003945C7"/>
    <w:rsid w:val="003A0B0D"/>
    <w:rsid w:val="003A1054"/>
    <w:rsid w:val="003C1C76"/>
    <w:rsid w:val="003C7A6B"/>
    <w:rsid w:val="003F4138"/>
    <w:rsid w:val="003F45A6"/>
    <w:rsid w:val="004020A6"/>
    <w:rsid w:val="004030C9"/>
    <w:rsid w:val="00411B8F"/>
    <w:rsid w:val="004228A9"/>
    <w:rsid w:val="004268DD"/>
    <w:rsid w:val="00437A84"/>
    <w:rsid w:val="0045142A"/>
    <w:rsid w:val="004624CC"/>
    <w:rsid w:val="0046255F"/>
    <w:rsid w:val="00466101"/>
    <w:rsid w:val="00471D04"/>
    <w:rsid w:val="00473E26"/>
    <w:rsid w:val="00475224"/>
    <w:rsid w:val="00476981"/>
    <w:rsid w:val="00497A6D"/>
    <w:rsid w:val="004A0FA4"/>
    <w:rsid w:val="004A4CF5"/>
    <w:rsid w:val="004A5A2E"/>
    <w:rsid w:val="004B3EE3"/>
    <w:rsid w:val="004B5A76"/>
    <w:rsid w:val="004B5D4A"/>
    <w:rsid w:val="004E75E9"/>
    <w:rsid w:val="004F2A53"/>
    <w:rsid w:val="00500D85"/>
    <w:rsid w:val="00502FBE"/>
    <w:rsid w:val="005129E6"/>
    <w:rsid w:val="0052265F"/>
    <w:rsid w:val="005268CF"/>
    <w:rsid w:val="00533464"/>
    <w:rsid w:val="005609CD"/>
    <w:rsid w:val="005646B8"/>
    <w:rsid w:val="005731D8"/>
    <w:rsid w:val="00576931"/>
    <w:rsid w:val="0058762F"/>
    <w:rsid w:val="00587ED4"/>
    <w:rsid w:val="00590137"/>
    <w:rsid w:val="0059690F"/>
    <w:rsid w:val="00596FEF"/>
    <w:rsid w:val="005A2140"/>
    <w:rsid w:val="005B25AF"/>
    <w:rsid w:val="005B454F"/>
    <w:rsid w:val="005C1BF9"/>
    <w:rsid w:val="005C3C5C"/>
    <w:rsid w:val="005C72E7"/>
    <w:rsid w:val="005E0360"/>
    <w:rsid w:val="006031D2"/>
    <w:rsid w:val="006050A3"/>
    <w:rsid w:val="00614A88"/>
    <w:rsid w:val="00621898"/>
    <w:rsid w:val="00625BB8"/>
    <w:rsid w:val="00631E85"/>
    <w:rsid w:val="00635747"/>
    <w:rsid w:val="006368E8"/>
    <w:rsid w:val="00657F08"/>
    <w:rsid w:val="006617A6"/>
    <w:rsid w:val="00672145"/>
    <w:rsid w:val="0067217B"/>
    <w:rsid w:val="00680AB4"/>
    <w:rsid w:val="00691669"/>
    <w:rsid w:val="00697ABA"/>
    <w:rsid w:val="006B1B70"/>
    <w:rsid w:val="006B1D8F"/>
    <w:rsid w:val="006B7CCB"/>
    <w:rsid w:val="006C21BA"/>
    <w:rsid w:val="006C6D33"/>
    <w:rsid w:val="006D09C6"/>
    <w:rsid w:val="006D3AF1"/>
    <w:rsid w:val="006D7880"/>
    <w:rsid w:val="006E054C"/>
    <w:rsid w:val="006E5ACA"/>
    <w:rsid w:val="0070013D"/>
    <w:rsid w:val="00701E3A"/>
    <w:rsid w:val="00702982"/>
    <w:rsid w:val="00720334"/>
    <w:rsid w:val="007427C2"/>
    <w:rsid w:val="00764130"/>
    <w:rsid w:val="007660CF"/>
    <w:rsid w:val="0076644E"/>
    <w:rsid w:val="0077256F"/>
    <w:rsid w:val="007C3153"/>
    <w:rsid w:val="007C6BF0"/>
    <w:rsid w:val="007C7C2B"/>
    <w:rsid w:val="007D3A0C"/>
    <w:rsid w:val="007F32FA"/>
    <w:rsid w:val="00805A4F"/>
    <w:rsid w:val="008216E6"/>
    <w:rsid w:val="0082532B"/>
    <w:rsid w:val="008326E2"/>
    <w:rsid w:val="008336BA"/>
    <w:rsid w:val="008356B5"/>
    <w:rsid w:val="0084448B"/>
    <w:rsid w:val="008523F9"/>
    <w:rsid w:val="00855FC3"/>
    <w:rsid w:val="00865F72"/>
    <w:rsid w:val="00881F0D"/>
    <w:rsid w:val="00886830"/>
    <w:rsid w:val="00892309"/>
    <w:rsid w:val="00894BBE"/>
    <w:rsid w:val="008B7172"/>
    <w:rsid w:val="008C0103"/>
    <w:rsid w:val="008C23E6"/>
    <w:rsid w:val="008D0658"/>
    <w:rsid w:val="008E0445"/>
    <w:rsid w:val="008E270F"/>
    <w:rsid w:val="008E377F"/>
    <w:rsid w:val="008E3B19"/>
    <w:rsid w:val="008E4AE6"/>
    <w:rsid w:val="008F381D"/>
    <w:rsid w:val="00906BE8"/>
    <w:rsid w:val="0091543F"/>
    <w:rsid w:val="00927ECD"/>
    <w:rsid w:val="00932DA1"/>
    <w:rsid w:val="009362A3"/>
    <w:rsid w:val="009427F1"/>
    <w:rsid w:val="0094770B"/>
    <w:rsid w:val="00955FCC"/>
    <w:rsid w:val="009628A1"/>
    <w:rsid w:val="0096386C"/>
    <w:rsid w:val="00973FF5"/>
    <w:rsid w:val="009776FF"/>
    <w:rsid w:val="00977B52"/>
    <w:rsid w:val="0098082A"/>
    <w:rsid w:val="00996905"/>
    <w:rsid w:val="009975D3"/>
    <w:rsid w:val="009A55FD"/>
    <w:rsid w:val="009B1076"/>
    <w:rsid w:val="009B71FE"/>
    <w:rsid w:val="009B7590"/>
    <w:rsid w:val="009C2E2E"/>
    <w:rsid w:val="009D771C"/>
    <w:rsid w:val="009E00AC"/>
    <w:rsid w:val="009F5C60"/>
    <w:rsid w:val="00A078B8"/>
    <w:rsid w:val="00A2170C"/>
    <w:rsid w:val="00A306F6"/>
    <w:rsid w:val="00A3488E"/>
    <w:rsid w:val="00A36A0F"/>
    <w:rsid w:val="00A43CC2"/>
    <w:rsid w:val="00A53982"/>
    <w:rsid w:val="00A542A5"/>
    <w:rsid w:val="00A55552"/>
    <w:rsid w:val="00A56D15"/>
    <w:rsid w:val="00A77F22"/>
    <w:rsid w:val="00A8286A"/>
    <w:rsid w:val="00A943BC"/>
    <w:rsid w:val="00AA4C1D"/>
    <w:rsid w:val="00AC0FC9"/>
    <w:rsid w:val="00AC2127"/>
    <w:rsid w:val="00AC457B"/>
    <w:rsid w:val="00AC6935"/>
    <w:rsid w:val="00B168A3"/>
    <w:rsid w:val="00B34339"/>
    <w:rsid w:val="00B345C8"/>
    <w:rsid w:val="00B36044"/>
    <w:rsid w:val="00B44C6F"/>
    <w:rsid w:val="00B62B3D"/>
    <w:rsid w:val="00B6445E"/>
    <w:rsid w:val="00B7712D"/>
    <w:rsid w:val="00B83E7F"/>
    <w:rsid w:val="00B8447A"/>
    <w:rsid w:val="00BA3A76"/>
    <w:rsid w:val="00BC0CB9"/>
    <w:rsid w:val="00BE0180"/>
    <w:rsid w:val="00BE04E1"/>
    <w:rsid w:val="00BE0640"/>
    <w:rsid w:val="00BE0C4C"/>
    <w:rsid w:val="00BE2652"/>
    <w:rsid w:val="00C06130"/>
    <w:rsid w:val="00C24A6F"/>
    <w:rsid w:val="00C3361A"/>
    <w:rsid w:val="00C367BF"/>
    <w:rsid w:val="00C41D5C"/>
    <w:rsid w:val="00C435FC"/>
    <w:rsid w:val="00C45754"/>
    <w:rsid w:val="00C8149C"/>
    <w:rsid w:val="00C8562C"/>
    <w:rsid w:val="00CA074A"/>
    <w:rsid w:val="00CA22A8"/>
    <w:rsid w:val="00CA4AEC"/>
    <w:rsid w:val="00CA5A45"/>
    <w:rsid w:val="00CC0FE4"/>
    <w:rsid w:val="00CC3C96"/>
    <w:rsid w:val="00CC4C33"/>
    <w:rsid w:val="00CD76A2"/>
    <w:rsid w:val="00CE07E9"/>
    <w:rsid w:val="00D00577"/>
    <w:rsid w:val="00D05A01"/>
    <w:rsid w:val="00D07DCC"/>
    <w:rsid w:val="00D128E5"/>
    <w:rsid w:val="00D21B8D"/>
    <w:rsid w:val="00D30F0E"/>
    <w:rsid w:val="00D73442"/>
    <w:rsid w:val="00D85222"/>
    <w:rsid w:val="00D91C1B"/>
    <w:rsid w:val="00DB08A0"/>
    <w:rsid w:val="00DC00BA"/>
    <w:rsid w:val="00DC3AD5"/>
    <w:rsid w:val="00DC5D49"/>
    <w:rsid w:val="00DD5F34"/>
    <w:rsid w:val="00DF1C7B"/>
    <w:rsid w:val="00DF7C2D"/>
    <w:rsid w:val="00E14A33"/>
    <w:rsid w:val="00E15A80"/>
    <w:rsid w:val="00E26091"/>
    <w:rsid w:val="00E35937"/>
    <w:rsid w:val="00E45FFC"/>
    <w:rsid w:val="00E52A76"/>
    <w:rsid w:val="00E5448F"/>
    <w:rsid w:val="00E701B5"/>
    <w:rsid w:val="00E72FBB"/>
    <w:rsid w:val="00E75A36"/>
    <w:rsid w:val="00E77A76"/>
    <w:rsid w:val="00E90CA3"/>
    <w:rsid w:val="00EA0C44"/>
    <w:rsid w:val="00EA15FB"/>
    <w:rsid w:val="00EA65BC"/>
    <w:rsid w:val="00EB3322"/>
    <w:rsid w:val="00EE2B1E"/>
    <w:rsid w:val="00EE7AC0"/>
    <w:rsid w:val="00EF15B9"/>
    <w:rsid w:val="00EF7E64"/>
    <w:rsid w:val="00F070D4"/>
    <w:rsid w:val="00F20DE4"/>
    <w:rsid w:val="00F22BB2"/>
    <w:rsid w:val="00F2668F"/>
    <w:rsid w:val="00F27AC4"/>
    <w:rsid w:val="00F34217"/>
    <w:rsid w:val="00F42040"/>
    <w:rsid w:val="00F424AF"/>
    <w:rsid w:val="00F46955"/>
    <w:rsid w:val="00F50DB0"/>
    <w:rsid w:val="00F51CAB"/>
    <w:rsid w:val="00F54048"/>
    <w:rsid w:val="00F56F59"/>
    <w:rsid w:val="00F60D1B"/>
    <w:rsid w:val="00F756CE"/>
    <w:rsid w:val="00F7779E"/>
    <w:rsid w:val="00F926E0"/>
    <w:rsid w:val="00F940C1"/>
    <w:rsid w:val="00F96C79"/>
    <w:rsid w:val="00FC4128"/>
    <w:rsid w:val="00FC492C"/>
    <w:rsid w:val="00FD7B20"/>
    <w:rsid w:val="00FF5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z-Cyrl-U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z-Cyrl-U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302732"/>
    <w:rPr>
      <w:i/>
      <w:iCs/>
      <w:color w:val="808080" w:themeColor="text1" w:themeTint="7F"/>
    </w:rPr>
  </w:style>
  <w:style w:type="paragraph" w:styleId="NoSpacing">
    <w:name w:val="No Spacing"/>
    <w:uiPriority w:val="1"/>
    <w:qFormat/>
    <w:rsid w:val="006D3AF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64D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4DFF"/>
  </w:style>
  <w:style w:type="paragraph" w:styleId="Footer">
    <w:name w:val="footer"/>
    <w:basedOn w:val="Normal"/>
    <w:link w:val="FooterChar"/>
    <w:uiPriority w:val="99"/>
    <w:unhideWhenUsed/>
    <w:rsid w:val="00164D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4DF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z-Cyrl-U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302732"/>
    <w:rPr>
      <w:i/>
      <w:iCs/>
      <w:color w:val="808080" w:themeColor="text1" w:themeTint="7F"/>
    </w:rPr>
  </w:style>
  <w:style w:type="paragraph" w:styleId="NoSpacing">
    <w:name w:val="No Spacing"/>
    <w:uiPriority w:val="1"/>
    <w:qFormat/>
    <w:rsid w:val="006D3AF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64D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4DFF"/>
  </w:style>
  <w:style w:type="paragraph" w:styleId="Footer">
    <w:name w:val="footer"/>
    <w:basedOn w:val="Normal"/>
    <w:link w:val="FooterChar"/>
    <w:uiPriority w:val="99"/>
    <w:unhideWhenUsed/>
    <w:rsid w:val="00164D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4D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2017</Words>
  <Characters>10796</Characters>
  <Application>Microsoft Macintosh Word</Application>
  <DocSecurity>0</DocSecurity>
  <Lines>239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Bojana</cp:lastModifiedBy>
  <cp:revision>2</cp:revision>
  <dcterms:created xsi:type="dcterms:W3CDTF">2017-07-10T08:02:00Z</dcterms:created>
  <dcterms:modified xsi:type="dcterms:W3CDTF">2017-07-10T08:02:00Z</dcterms:modified>
</cp:coreProperties>
</file>